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D73BE" w14:textId="77777777" w:rsidR="002F54B2" w:rsidRPr="00A71584" w:rsidRDefault="002F54B2" w:rsidP="006C7FED">
      <w:pPr>
        <w:pStyle w:val="2"/>
        <w:tabs>
          <w:tab w:val="center" w:pos="5102"/>
          <w:tab w:val="right" w:pos="10205"/>
        </w:tabs>
        <w:jc w:val="center"/>
      </w:pPr>
      <w:r w:rsidRPr="00A71584">
        <w:t>ГОРОДСКОЙ ОКРУГ ЛАНГЕПАС</w:t>
      </w:r>
    </w:p>
    <w:p w14:paraId="681E27A6" w14:textId="77777777" w:rsidR="002F54B2" w:rsidRPr="00A71584" w:rsidRDefault="002F54B2" w:rsidP="006C7FED">
      <w:pPr>
        <w:pStyle w:val="2"/>
        <w:tabs>
          <w:tab w:val="center" w:pos="5102"/>
          <w:tab w:val="right" w:pos="10205"/>
        </w:tabs>
        <w:jc w:val="center"/>
        <w:rPr>
          <w:b w:val="0"/>
          <w:bCs w:val="0"/>
          <w:sz w:val="20"/>
          <w:szCs w:val="20"/>
        </w:rPr>
      </w:pPr>
      <w:r w:rsidRPr="00A71584">
        <w:rPr>
          <w:b w:val="0"/>
          <w:bCs w:val="0"/>
          <w:sz w:val="20"/>
          <w:szCs w:val="20"/>
        </w:rPr>
        <w:t>ХАНТЫ-МАНСИЙСКОГО АВТОНОМНОГО ОКРУГА-ЮГРЫ</w:t>
      </w:r>
    </w:p>
    <w:p w14:paraId="67E3ED29" w14:textId="77777777" w:rsidR="002F54B2" w:rsidRPr="00A71584" w:rsidRDefault="002F54B2" w:rsidP="006C7FED">
      <w:pPr>
        <w:pStyle w:val="2"/>
        <w:tabs>
          <w:tab w:val="center" w:pos="5102"/>
          <w:tab w:val="right" w:pos="10205"/>
        </w:tabs>
        <w:jc w:val="center"/>
      </w:pPr>
      <w:r w:rsidRPr="00A71584">
        <w:t>АДМИНИСТРАЦИЯ ГОРОДА ЛАНГЕПАСА</w:t>
      </w:r>
    </w:p>
    <w:p w14:paraId="2E0E2047" w14:textId="77777777" w:rsidR="002F54B2" w:rsidRPr="00A71584" w:rsidRDefault="002F54B2" w:rsidP="006C7FED">
      <w:pPr>
        <w:jc w:val="center"/>
      </w:pPr>
    </w:p>
    <w:p w14:paraId="6EF90A39" w14:textId="77777777" w:rsidR="002F54B2" w:rsidRPr="00A71584" w:rsidRDefault="002F54B2" w:rsidP="006C7FED">
      <w:pPr>
        <w:pStyle w:val="3"/>
      </w:pPr>
      <w:r w:rsidRPr="00A71584">
        <w:t>ПОСТАНОВЛЕНИЕ</w:t>
      </w:r>
    </w:p>
    <w:p w14:paraId="630A2304" w14:textId="77777777" w:rsidR="002F54B2" w:rsidRPr="00A71584" w:rsidRDefault="002F54B2" w:rsidP="006C7FED">
      <w:pPr>
        <w:jc w:val="center"/>
      </w:pPr>
    </w:p>
    <w:p w14:paraId="16EE4977" w14:textId="14777692" w:rsidR="00F648DC" w:rsidRPr="00A71584" w:rsidRDefault="00F648DC" w:rsidP="00F648DC">
      <w:pPr>
        <w:jc w:val="center"/>
        <w:rPr>
          <w:sz w:val="24"/>
        </w:rPr>
      </w:pPr>
      <w:r w:rsidRPr="00A71584">
        <w:rPr>
          <w:sz w:val="24"/>
        </w:rPr>
        <w:t>от «</w:t>
      </w:r>
      <w:r w:rsidR="005961D8">
        <w:rPr>
          <w:sz w:val="24"/>
        </w:rPr>
        <w:t>3</w:t>
      </w:r>
      <w:r w:rsidRPr="00A71584">
        <w:rPr>
          <w:sz w:val="24"/>
        </w:rPr>
        <w:t xml:space="preserve">»  </w:t>
      </w:r>
      <w:r w:rsidR="005961D8">
        <w:rPr>
          <w:sz w:val="24"/>
        </w:rPr>
        <w:t>июня</w:t>
      </w:r>
      <w:r w:rsidRPr="00A71584">
        <w:rPr>
          <w:sz w:val="24"/>
        </w:rPr>
        <w:t xml:space="preserve"> 20</w:t>
      </w:r>
      <w:r w:rsidR="000B6A7A" w:rsidRPr="00A71584">
        <w:rPr>
          <w:sz w:val="24"/>
        </w:rPr>
        <w:t>2</w:t>
      </w:r>
      <w:r w:rsidR="00042CC8">
        <w:rPr>
          <w:sz w:val="24"/>
        </w:rPr>
        <w:t>6</w:t>
      </w:r>
      <w:r w:rsidRPr="00A71584">
        <w:rPr>
          <w:sz w:val="24"/>
        </w:rPr>
        <w:t xml:space="preserve"> г. №</w:t>
      </w:r>
      <w:r w:rsidR="005961D8">
        <w:rPr>
          <w:sz w:val="24"/>
        </w:rPr>
        <w:t xml:space="preserve"> 828</w:t>
      </w:r>
    </w:p>
    <w:p w14:paraId="4E851B1E" w14:textId="77777777" w:rsidR="00F648DC" w:rsidRPr="00A71584" w:rsidRDefault="00F648DC" w:rsidP="00F648DC">
      <w:pPr>
        <w:jc w:val="center"/>
        <w:rPr>
          <w:b/>
          <w:sz w:val="24"/>
        </w:rPr>
      </w:pPr>
    </w:p>
    <w:p w14:paraId="636E3346" w14:textId="25B07993" w:rsidR="00F648DC" w:rsidRPr="00A71584" w:rsidRDefault="007E21FA" w:rsidP="00136D71">
      <w:pPr>
        <w:ind w:firstLine="708"/>
        <w:jc w:val="center"/>
        <w:rPr>
          <w:b/>
          <w:sz w:val="24"/>
          <w:szCs w:val="24"/>
        </w:rPr>
      </w:pPr>
      <w:r w:rsidRPr="00692324">
        <w:rPr>
          <w:b/>
          <w:sz w:val="24"/>
          <w:szCs w:val="24"/>
        </w:rPr>
        <w:t>О внесении изменений в приложение к постановлению администрации города Лангепаса</w:t>
      </w:r>
      <w:r w:rsidRPr="00A71584">
        <w:rPr>
          <w:b/>
          <w:sz w:val="24"/>
          <w:szCs w:val="24"/>
        </w:rPr>
        <w:t xml:space="preserve"> </w:t>
      </w:r>
      <w:r>
        <w:rPr>
          <w:b/>
          <w:sz w:val="24"/>
          <w:szCs w:val="24"/>
        </w:rPr>
        <w:t>от 01.10.2024 №</w:t>
      </w:r>
      <w:r w:rsidR="007C6872">
        <w:rPr>
          <w:b/>
          <w:sz w:val="24"/>
          <w:szCs w:val="24"/>
        </w:rPr>
        <w:t xml:space="preserve"> </w:t>
      </w:r>
      <w:r>
        <w:rPr>
          <w:b/>
          <w:sz w:val="24"/>
          <w:szCs w:val="24"/>
        </w:rPr>
        <w:t>1690 «</w:t>
      </w:r>
      <w:r w:rsidR="00136D71" w:rsidRPr="00A71584">
        <w:rPr>
          <w:b/>
          <w:sz w:val="24"/>
          <w:szCs w:val="24"/>
        </w:rPr>
        <w:t xml:space="preserve">Об утверждении муниципальной программы города Лангепаса «Развитие образования» </w:t>
      </w:r>
    </w:p>
    <w:p w14:paraId="15B1FB6B" w14:textId="77777777" w:rsidR="00136D71" w:rsidRPr="00A71584" w:rsidRDefault="00136D71" w:rsidP="00136D71">
      <w:pPr>
        <w:ind w:firstLine="708"/>
        <w:jc w:val="center"/>
        <w:rPr>
          <w:b/>
          <w:sz w:val="24"/>
          <w:szCs w:val="24"/>
        </w:rPr>
      </w:pPr>
    </w:p>
    <w:p w14:paraId="6806FC6E" w14:textId="6EE4C070" w:rsidR="002B29B5" w:rsidRPr="00A71584" w:rsidRDefault="00C8629A" w:rsidP="001032AC">
      <w:pPr>
        <w:autoSpaceDE w:val="0"/>
        <w:autoSpaceDN w:val="0"/>
        <w:adjustRightInd w:val="0"/>
        <w:ind w:firstLine="709"/>
        <w:jc w:val="both"/>
        <w:rPr>
          <w:b/>
          <w:i/>
          <w:spacing w:val="-1"/>
          <w:sz w:val="24"/>
          <w:szCs w:val="24"/>
        </w:rPr>
      </w:pPr>
      <w:proofErr w:type="gramStart"/>
      <w:r w:rsidRPr="00A71584">
        <w:rPr>
          <w:sz w:val="24"/>
          <w:szCs w:val="24"/>
        </w:rPr>
        <w:t xml:space="preserve">В соответствии с Уставом города Лангепаса,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w:t>
      </w:r>
      <w:r w:rsidR="001032AC" w:rsidRPr="001032AC">
        <w:rPr>
          <w:sz w:val="24"/>
          <w:szCs w:val="24"/>
        </w:rPr>
        <w:t>Федеральным законом</w:t>
      </w:r>
      <w:r w:rsidR="001032AC">
        <w:rPr>
          <w:sz w:val="24"/>
          <w:szCs w:val="24"/>
        </w:rPr>
        <w:t xml:space="preserve"> от 20.03.2025 №</w:t>
      </w:r>
      <w:r w:rsidR="007C6872">
        <w:rPr>
          <w:sz w:val="24"/>
          <w:szCs w:val="24"/>
        </w:rPr>
        <w:t xml:space="preserve"> </w:t>
      </w:r>
      <w:r w:rsidR="001032AC">
        <w:rPr>
          <w:sz w:val="24"/>
          <w:szCs w:val="24"/>
        </w:rPr>
        <w:t>33-ФЗ «Об общих принципах организации местного самоуправления в единой системе публичной власти»</w:t>
      </w:r>
      <w:r w:rsidR="006233ED">
        <w:rPr>
          <w:sz w:val="24"/>
          <w:szCs w:val="24"/>
        </w:rPr>
        <w:t>,</w:t>
      </w:r>
      <w:r w:rsidR="001032AC">
        <w:rPr>
          <w:sz w:val="24"/>
          <w:szCs w:val="24"/>
        </w:rPr>
        <w:t xml:space="preserve"> </w:t>
      </w:r>
      <w:r w:rsidR="00194EA8" w:rsidRPr="00A71584">
        <w:rPr>
          <w:sz w:val="24"/>
          <w:szCs w:val="24"/>
        </w:rPr>
        <w:t>решением Думы города Лангепаса от 2</w:t>
      </w:r>
      <w:r w:rsidR="000A536D">
        <w:rPr>
          <w:sz w:val="24"/>
          <w:szCs w:val="24"/>
        </w:rPr>
        <w:t>5</w:t>
      </w:r>
      <w:r w:rsidR="00194EA8" w:rsidRPr="00A71584">
        <w:rPr>
          <w:sz w:val="24"/>
          <w:szCs w:val="24"/>
        </w:rPr>
        <w:t>.12.202</w:t>
      </w:r>
      <w:r w:rsidR="000A536D">
        <w:rPr>
          <w:sz w:val="24"/>
          <w:szCs w:val="24"/>
        </w:rPr>
        <w:t>5</w:t>
      </w:r>
      <w:r w:rsidR="00194EA8" w:rsidRPr="00A71584">
        <w:rPr>
          <w:sz w:val="24"/>
          <w:szCs w:val="24"/>
        </w:rPr>
        <w:t xml:space="preserve"> №</w:t>
      </w:r>
      <w:r w:rsidR="007C6872">
        <w:rPr>
          <w:sz w:val="24"/>
          <w:szCs w:val="24"/>
        </w:rPr>
        <w:t xml:space="preserve"> </w:t>
      </w:r>
      <w:r w:rsidR="00194EA8" w:rsidRPr="00A71584">
        <w:rPr>
          <w:sz w:val="24"/>
          <w:szCs w:val="24"/>
        </w:rPr>
        <w:t>1</w:t>
      </w:r>
      <w:r w:rsidR="000A536D">
        <w:rPr>
          <w:sz w:val="24"/>
          <w:szCs w:val="24"/>
        </w:rPr>
        <w:t>22</w:t>
      </w:r>
      <w:r w:rsidR="00194EA8" w:rsidRPr="00A71584">
        <w:rPr>
          <w:sz w:val="24"/>
          <w:szCs w:val="24"/>
        </w:rPr>
        <w:t xml:space="preserve"> «Об утверждении бюджета города Лангепаса на 202</w:t>
      </w:r>
      <w:r w:rsidR="000A536D">
        <w:rPr>
          <w:sz w:val="24"/>
          <w:szCs w:val="24"/>
        </w:rPr>
        <w:t>6</w:t>
      </w:r>
      <w:r w:rsidR="00194EA8" w:rsidRPr="00A71584">
        <w:rPr>
          <w:sz w:val="24"/>
          <w:szCs w:val="24"/>
        </w:rPr>
        <w:t xml:space="preserve"> год и на плановый период 202</w:t>
      </w:r>
      <w:r w:rsidR="000A536D">
        <w:rPr>
          <w:sz w:val="24"/>
          <w:szCs w:val="24"/>
        </w:rPr>
        <w:t>7</w:t>
      </w:r>
      <w:proofErr w:type="gramEnd"/>
      <w:r w:rsidR="00194EA8" w:rsidRPr="00A71584">
        <w:rPr>
          <w:sz w:val="24"/>
          <w:szCs w:val="24"/>
        </w:rPr>
        <w:t xml:space="preserve"> и 202</w:t>
      </w:r>
      <w:r w:rsidR="000A536D">
        <w:rPr>
          <w:sz w:val="24"/>
          <w:szCs w:val="24"/>
        </w:rPr>
        <w:t>8</w:t>
      </w:r>
      <w:r w:rsidR="00194EA8" w:rsidRPr="00A71584">
        <w:rPr>
          <w:sz w:val="24"/>
          <w:szCs w:val="24"/>
        </w:rPr>
        <w:t xml:space="preserve"> годов»,</w:t>
      </w:r>
      <w:r w:rsidR="007E21FA">
        <w:rPr>
          <w:sz w:val="24"/>
          <w:szCs w:val="24"/>
        </w:rPr>
        <w:t xml:space="preserve"> </w:t>
      </w:r>
      <w:r w:rsidR="007E21FA" w:rsidRPr="00692324">
        <w:rPr>
          <w:sz w:val="24"/>
          <w:szCs w:val="24"/>
        </w:rPr>
        <w:t xml:space="preserve">в целях </w:t>
      </w:r>
      <w:proofErr w:type="gramStart"/>
      <w:r w:rsidR="007E21FA" w:rsidRPr="00692324">
        <w:rPr>
          <w:sz w:val="24"/>
          <w:szCs w:val="24"/>
        </w:rPr>
        <w:t>уточнения объемов финансирования муниципальной программы города</w:t>
      </w:r>
      <w:proofErr w:type="gramEnd"/>
      <w:r w:rsidR="007E21FA" w:rsidRPr="00692324">
        <w:rPr>
          <w:sz w:val="24"/>
          <w:szCs w:val="24"/>
        </w:rPr>
        <w:t xml:space="preserve"> Лангепаса «Развитие образования»</w:t>
      </w:r>
      <w:r w:rsidRPr="00A71584">
        <w:rPr>
          <w:sz w:val="24"/>
          <w:szCs w:val="24"/>
        </w:rPr>
        <w:t>:</w:t>
      </w:r>
    </w:p>
    <w:p w14:paraId="58BEB433" w14:textId="7E34B20C" w:rsidR="00AF5B9D" w:rsidRDefault="00AF5B9D" w:rsidP="00AF5B9D">
      <w:pPr>
        <w:ind w:firstLine="708"/>
        <w:jc w:val="both"/>
        <w:rPr>
          <w:color w:val="00000A"/>
          <w:sz w:val="24"/>
          <w:szCs w:val="24"/>
        </w:rPr>
      </w:pPr>
      <w:r w:rsidRPr="00C95D44">
        <w:rPr>
          <w:color w:val="00000A"/>
          <w:sz w:val="24"/>
          <w:szCs w:val="24"/>
        </w:rPr>
        <w:t xml:space="preserve">1.Внести </w:t>
      </w:r>
      <w:r>
        <w:rPr>
          <w:color w:val="00000A"/>
          <w:sz w:val="24"/>
          <w:szCs w:val="24"/>
        </w:rPr>
        <w:t xml:space="preserve">изменения </w:t>
      </w:r>
      <w:r w:rsidRPr="00C95D44">
        <w:rPr>
          <w:color w:val="00000A"/>
          <w:sz w:val="24"/>
          <w:szCs w:val="24"/>
        </w:rPr>
        <w:t>в приложени</w:t>
      </w:r>
      <w:r>
        <w:rPr>
          <w:color w:val="00000A"/>
          <w:sz w:val="24"/>
          <w:szCs w:val="24"/>
        </w:rPr>
        <w:t>е</w:t>
      </w:r>
      <w:r w:rsidRPr="00C95D44">
        <w:rPr>
          <w:color w:val="00000A"/>
          <w:sz w:val="24"/>
          <w:szCs w:val="24"/>
        </w:rPr>
        <w:t xml:space="preserve"> к </w:t>
      </w:r>
      <w:r w:rsidRPr="00C95D44">
        <w:rPr>
          <w:sz w:val="24"/>
          <w:szCs w:val="24"/>
        </w:rPr>
        <w:t>постановлению администрации города Лангепаса от 0</w:t>
      </w:r>
      <w:r>
        <w:rPr>
          <w:sz w:val="24"/>
          <w:szCs w:val="24"/>
        </w:rPr>
        <w:t>1</w:t>
      </w:r>
      <w:r w:rsidRPr="00C95D44">
        <w:rPr>
          <w:sz w:val="24"/>
          <w:szCs w:val="24"/>
        </w:rPr>
        <w:t>.</w:t>
      </w:r>
      <w:r>
        <w:rPr>
          <w:sz w:val="24"/>
          <w:szCs w:val="24"/>
        </w:rPr>
        <w:t>10</w:t>
      </w:r>
      <w:r w:rsidRPr="00C95D44">
        <w:rPr>
          <w:sz w:val="24"/>
          <w:szCs w:val="24"/>
        </w:rPr>
        <w:t>.20</w:t>
      </w:r>
      <w:r>
        <w:rPr>
          <w:sz w:val="24"/>
          <w:szCs w:val="24"/>
        </w:rPr>
        <w:t>24</w:t>
      </w:r>
      <w:r w:rsidRPr="00C95D44">
        <w:rPr>
          <w:sz w:val="24"/>
          <w:szCs w:val="24"/>
        </w:rPr>
        <w:t xml:space="preserve"> №</w:t>
      </w:r>
      <w:r w:rsidR="007C6872">
        <w:rPr>
          <w:sz w:val="24"/>
          <w:szCs w:val="24"/>
        </w:rPr>
        <w:t xml:space="preserve"> </w:t>
      </w:r>
      <w:r w:rsidRPr="00C95D44">
        <w:rPr>
          <w:sz w:val="24"/>
          <w:szCs w:val="24"/>
        </w:rPr>
        <w:t>1</w:t>
      </w:r>
      <w:r>
        <w:rPr>
          <w:sz w:val="24"/>
          <w:szCs w:val="24"/>
        </w:rPr>
        <w:t>690</w:t>
      </w:r>
      <w:r w:rsidRPr="00C95D44">
        <w:rPr>
          <w:sz w:val="24"/>
          <w:szCs w:val="24"/>
        </w:rPr>
        <w:t xml:space="preserve"> «Об утверждении муниципальной программы города Лангепаса «Развитие образования</w:t>
      </w:r>
      <w:r>
        <w:rPr>
          <w:sz w:val="24"/>
          <w:szCs w:val="24"/>
        </w:rPr>
        <w:t xml:space="preserve">» </w:t>
      </w:r>
      <w:r w:rsidRPr="001A35B7">
        <w:rPr>
          <w:sz w:val="24"/>
          <w:szCs w:val="24"/>
        </w:rPr>
        <w:t>согласно приложению к настоящему постановлению</w:t>
      </w:r>
      <w:r>
        <w:rPr>
          <w:color w:val="00000A"/>
          <w:sz w:val="24"/>
          <w:szCs w:val="24"/>
        </w:rPr>
        <w:t>.</w:t>
      </w:r>
    </w:p>
    <w:p w14:paraId="2A2159D3" w14:textId="77777777" w:rsidR="00C8629A" w:rsidRPr="00A71584" w:rsidRDefault="001A02A2" w:rsidP="00A01ADA">
      <w:pPr>
        <w:tabs>
          <w:tab w:val="left" w:pos="709"/>
        </w:tabs>
        <w:ind w:firstLine="709"/>
        <w:jc w:val="both"/>
        <w:rPr>
          <w:sz w:val="24"/>
          <w:szCs w:val="24"/>
        </w:rPr>
      </w:pPr>
      <w:r w:rsidRPr="00A71584">
        <w:rPr>
          <w:sz w:val="24"/>
          <w:szCs w:val="24"/>
        </w:rPr>
        <w:t>2</w:t>
      </w:r>
      <w:r w:rsidR="00C8629A" w:rsidRPr="00A71584">
        <w:rPr>
          <w:sz w:val="24"/>
          <w:szCs w:val="24"/>
        </w:rPr>
        <w:t>.</w:t>
      </w:r>
      <w:r w:rsidR="00C95D44" w:rsidRPr="00A71584">
        <w:rPr>
          <w:sz w:val="24"/>
          <w:szCs w:val="24"/>
        </w:rPr>
        <w:t>Опубликовать настоящее постановление в газете «Звезда Лангепаса»</w:t>
      </w:r>
      <w:r w:rsidR="009F353D" w:rsidRPr="00A71584">
        <w:rPr>
          <w:sz w:val="24"/>
          <w:szCs w:val="24"/>
        </w:rPr>
        <w:t xml:space="preserve"> </w:t>
      </w:r>
      <w:r w:rsidR="00C95D44" w:rsidRPr="00A71584">
        <w:rPr>
          <w:sz w:val="24"/>
          <w:szCs w:val="24"/>
        </w:rPr>
        <w:t xml:space="preserve">и в сетевом издании Звезда </w:t>
      </w:r>
      <w:proofErr w:type="spellStart"/>
      <w:r w:rsidR="00C95D44" w:rsidRPr="00A71584">
        <w:rPr>
          <w:sz w:val="24"/>
          <w:szCs w:val="24"/>
        </w:rPr>
        <w:t>Лангепаса</w:t>
      </w:r>
      <w:proofErr w:type="gramStart"/>
      <w:r w:rsidR="00C95D44" w:rsidRPr="00A71584">
        <w:rPr>
          <w:sz w:val="24"/>
          <w:szCs w:val="24"/>
        </w:rPr>
        <w:t>.Р</w:t>
      </w:r>
      <w:proofErr w:type="gramEnd"/>
      <w:r w:rsidR="00C95D44" w:rsidRPr="00A71584">
        <w:rPr>
          <w:sz w:val="24"/>
          <w:szCs w:val="24"/>
        </w:rPr>
        <w:t>У</w:t>
      </w:r>
      <w:proofErr w:type="spellEnd"/>
      <w:r w:rsidR="00C95D44" w:rsidRPr="00A71584">
        <w:rPr>
          <w:sz w:val="24"/>
          <w:szCs w:val="24"/>
        </w:rPr>
        <w:t>, разместить на официальном веб-сайте администрации города Лангепаса в информационно-телекоммуникационной сети «Интернет»</w:t>
      </w:r>
      <w:r w:rsidR="00C95D44" w:rsidRPr="00A71584">
        <w:rPr>
          <w:snapToGrid w:val="0"/>
          <w:sz w:val="24"/>
          <w:szCs w:val="24"/>
        </w:rPr>
        <w:t>.</w:t>
      </w:r>
    </w:p>
    <w:p w14:paraId="4495BF68" w14:textId="26B8A37D" w:rsidR="007E21FA" w:rsidRPr="00F3148B" w:rsidRDefault="00A01ADA" w:rsidP="007E21FA">
      <w:pPr>
        <w:widowControl w:val="0"/>
        <w:ind w:firstLine="720"/>
        <w:jc w:val="both"/>
        <w:rPr>
          <w:snapToGrid w:val="0"/>
          <w:color w:val="FF0000"/>
          <w:sz w:val="24"/>
          <w:szCs w:val="24"/>
        </w:rPr>
      </w:pPr>
      <w:r w:rsidRPr="00A71584">
        <w:rPr>
          <w:sz w:val="24"/>
          <w:szCs w:val="24"/>
        </w:rPr>
        <w:t xml:space="preserve">3.Настоящее постановление вступает  в  силу </w:t>
      </w:r>
      <w:r w:rsidR="007E21FA" w:rsidRPr="00692324">
        <w:rPr>
          <w:sz w:val="24"/>
          <w:szCs w:val="24"/>
        </w:rPr>
        <w:t>после его официального о</w:t>
      </w:r>
      <w:r w:rsidR="007E21FA">
        <w:rPr>
          <w:sz w:val="24"/>
          <w:szCs w:val="24"/>
        </w:rPr>
        <w:t>публико</w:t>
      </w:r>
      <w:r w:rsidR="007E21FA" w:rsidRPr="00692324">
        <w:rPr>
          <w:sz w:val="24"/>
          <w:szCs w:val="24"/>
        </w:rPr>
        <w:t>вания</w:t>
      </w:r>
      <w:r w:rsidR="007E21FA">
        <w:rPr>
          <w:sz w:val="24"/>
          <w:szCs w:val="24"/>
        </w:rPr>
        <w:t xml:space="preserve"> и </w:t>
      </w:r>
      <w:r w:rsidR="007E21FA" w:rsidRPr="00692324">
        <w:rPr>
          <w:sz w:val="24"/>
          <w:szCs w:val="24"/>
        </w:rPr>
        <w:t xml:space="preserve">распространяет свое действие на правоотношения, возникшие </w:t>
      </w:r>
      <w:r w:rsidR="007E21FA" w:rsidRPr="0078659B">
        <w:rPr>
          <w:sz w:val="24"/>
          <w:szCs w:val="24"/>
        </w:rPr>
        <w:t xml:space="preserve">с </w:t>
      </w:r>
      <w:r w:rsidR="001E638F">
        <w:rPr>
          <w:sz w:val="24"/>
          <w:szCs w:val="24"/>
        </w:rPr>
        <w:t>26</w:t>
      </w:r>
      <w:r w:rsidR="007E21FA" w:rsidRPr="00B46A7B">
        <w:rPr>
          <w:sz w:val="24"/>
          <w:szCs w:val="24"/>
        </w:rPr>
        <w:t>.</w:t>
      </w:r>
      <w:r w:rsidR="00CD6761" w:rsidRPr="00B46A7B">
        <w:rPr>
          <w:sz w:val="24"/>
          <w:szCs w:val="24"/>
        </w:rPr>
        <w:t>0</w:t>
      </w:r>
      <w:r w:rsidR="001E638F">
        <w:rPr>
          <w:sz w:val="24"/>
          <w:szCs w:val="24"/>
        </w:rPr>
        <w:t>3</w:t>
      </w:r>
      <w:r w:rsidR="007E21FA" w:rsidRPr="00B46A7B">
        <w:rPr>
          <w:sz w:val="24"/>
          <w:szCs w:val="24"/>
        </w:rPr>
        <w:t>.202</w:t>
      </w:r>
      <w:r w:rsidR="00CD6761" w:rsidRPr="00B46A7B">
        <w:rPr>
          <w:sz w:val="24"/>
          <w:szCs w:val="24"/>
        </w:rPr>
        <w:t>6</w:t>
      </w:r>
      <w:r w:rsidR="007E21FA" w:rsidRPr="00B46A7B">
        <w:rPr>
          <w:sz w:val="24"/>
          <w:szCs w:val="24"/>
        </w:rPr>
        <w:t>.</w:t>
      </w:r>
      <w:r w:rsidR="007E21FA" w:rsidRPr="00B46A7B">
        <w:rPr>
          <w:snapToGrid w:val="0"/>
          <w:sz w:val="24"/>
          <w:szCs w:val="24"/>
        </w:rPr>
        <w:t xml:space="preserve"> </w:t>
      </w:r>
    </w:p>
    <w:p w14:paraId="2D8DF15C" w14:textId="532B8187" w:rsidR="000B6A7A" w:rsidRPr="00A71584" w:rsidRDefault="001A02A2" w:rsidP="00A01ADA">
      <w:pPr>
        <w:widowControl w:val="0"/>
        <w:tabs>
          <w:tab w:val="left" w:pos="709"/>
        </w:tabs>
        <w:ind w:firstLine="720"/>
        <w:jc w:val="both"/>
        <w:rPr>
          <w:snapToGrid w:val="0"/>
          <w:sz w:val="24"/>
          <w:szCs w:val="24"/>
        </w:rPr>
      </w:pPr>
      <w:r w:rsidRPr="00A71584">
        <w:rPr>
          <w:snapToGrid w:val="0"/>
          <w:sz w:val="24"/>
          <w:szCs w:val="24"/>
        </w:rPr>
        <w:t>4</w:t>
      </w:r>
      <w:r w:rsidR="000B6A7A" w:rsidRPr="00A71584">
        <w:rPr>
          <w:snapToGrid w:val="0"/>
          <w:sz w:val="24"/>
          <w:szCs w:val="24"/>
        </w:rPr>
        <w:t>.</w:t>
      </w:r>
      <w:proofErr w:type="gramStart"/>
      <w:r w:rsidR="000B6A7A" w:rsidRPr="00A71584">
        <w:rPr>
          <w:snapToGrid w:val="0"/>
          <w:sz w:val="24"/>
          <w:szCs w:val="24"/>
        </w:rPr>
        <w:t>Контроль за</w:t>
      </w:r>
      <w:proofErr w:type="gramEnd"/>
      <w:r w:rsidR="000B6A7A" w:rsidRPr="00A71584">
        <w:rPr>
          <w:snapToGrid w:val="0"/>
          <w:sz w:val="24"/>
          <w:szCs w:val="24"/>
        </w:rPr>
        <w:t xml:space="preserve"> </w:t>
      </w:r>
      <w:r w:rsidR="00136D71" w:rsidRPr="00A71584">
        <w:rPr>
          <w:snapToGrid w:val="0"/>
          <w:sz w:val="24"/>
          <w:szCs w:val="24"/>
        </w:rPr>
        <w:t>вы</w:t>
      </w:r>
      <w:r w:rsidR="000B6A7A" w:rsidRPr="00A71584">
        <w:rPr>
          <w:snapToGrid w:val="0"/>
          <w:sz w:val="24"/>
          <w:szCs w:val="24"/>
        </w:rPr>
        <w:t xml:space="preserve">полнением настоящего постановления возложить </w:t>
      </w:r>
      <w:r w:rsidR="001F2B4E" w:rsidRPr="001F2B4E">
        <w:rPr>
          <w:snapToGrid w:val="0"/>
          <w:sz w:val="24"/>
          <w:szCs w:val="24"/>
        </w:rPr>
        <w:t xml:space="preserve">на исполняющего обязанности первого заместителя главы города Лангепаса </w:t>
      </w:r>
      <w:proofErr w:type="spellStart"/>
      <w:r w:rsidR="001F2B4E" w:rsidRPr="001F2B4E">
        <w:rPr>
          <w:snapToGrid w:val="0"/>
          <w:sz w:val="24"/>
          <w:szCs w:val="24"/>
        </w:rPr>
        <w:t>В.Д.Односталко</w:t>
      </w:r>
      <w:proofErr w:type="spellEnd"/>
      <w:r w:rsidR="000B6A7A" w:rsidRPr="00A71584">
        <w:rPr>
          <w:snapToGrid w:val="0"/>
          <w:sz w:val="24"/>
          <w:szCs w:val="24"/>
        </w:rPr>
        <w:t>.</w:t>
      </w:r>
    </w:p>
    <w:p w14:paraId="397132F6" w14:textId="77777777" w:rsidR="00F648DC" w:rsidRPr="00A71584" w:rsidRDefault="00F648DC" w:rsidP="007C6872">
      <w:pPr>
        <w:tabs>
          <w:tab w:val="left" w:pos="709"/>
        </w:tabs>
        <w:jc w:val="both"/>
        <w:rPr>
          <w:sz w:val="24"/>
          <w:szCs w:val="24"/>
        </w:rPr>
      </w:pPr>
      <w:bookmarkStart w:id="0" w:name="_GoBack"/>
      <w:bookmarkEnd w:id="0"/>
    </w:p>
    <w:p w14:paraId="46BCC75B" w14:textId="77777777" w:rsidR="002F54B2" w:rsidRPr="00A71584" w:rsidRDefault="002F54B2" w:rsidP="00A01ADA">
      <w:pPr>
        <w:widowControl w:val="0"/>
        <w:tabs>
          <w:tab w:val="left" w:pos="709"/>
        </w:tabs>
        <w:jc w:val="both"/>
        <w:rPr>
          <w:snapToGrid w:val="0"/>
          <w:sz w:val="24"/>
          <w:szCs w:val="24"/>
        </w:rPr>
      </w:pPr>
    </w:p>
    <w:p w14:paraId="5338CC8B" w14:textId="77777777" w:rsidR="00084ED6" w:rsidRPr="00A71584" w:rsidRDefault="00084ED6" w:rsidP="00F36F08">
      <w:pPr>
        <w:widowControl w:val="0"/>
        <w:jc w:val="both"/>
        <w:rPr>
          <w:snapToGrid w:val="0"/>
          <w:sz w:val="24"/>
          <w:szCs w:val="24"/>
        </w:rPr>
      </w:pPr>
    </w:p>
    <w:p w14:paraId="450BCC35" w14:textId="79787E04" w:rsidR="002F54B2" w:rsidRPr="00A71584" w:rsidRDefault="00212383" w:rsidP="00F36F08">
      <w:pPr>
        <w:widowControl w:val="0"/>
        <w:rPr>
          <w:b/>
          <w:bCs/>
          <w:snapToGrid w:val="0"/>
          <w:sz w:val="24"/>
          <w:szCs w:val="24"/>
        </w:rPr>
      </w:pPr>
      <w:r>
        <w:rPr>
          <w:b/>
          <w:bCs/>
          <w:snapToGrid w:val="0"/>
          <w:sz w:val="24"/>
          <w:szCs w:val="24"/>
        </w:rPr>
        <w:t>Г</w:t>
      </w:r>
      <w:r w:rsidR="002F54B2" w:rsidRPr="00A71584">
        <w:rPr>
          <w:b/>
          <w:bCs/>
          <w:snapToGrid w:val="0"/>
          <w:sz w:val="24"/>
          <w:szCs w:val="24"/>
        </w:rPr>
        <w:t>лав</w:t>
      </w:r>
      <w:r>
        <w:rPr>
          <w:b/>
          <w:bCs/>
          <w:snapToGrid w:val="0"/>
          <w:sz w:val="24"/>
          <w:szCs w:val="24"/>
        </w:rPr>
        <w:t>а</w:t>
      </w:r>
      <w:r w:rsidR="002F54B2" w:rsidRPr="00A71584">
        <w:rPr>
          <w:b/>
          <w:bCs/>
          <w:snapToGrid w:val="0"/>
          <w:sz w:val="24"/>
          <w:szCs w:val="24"/>
        </w:rPr>
        <w:t xml:space="preserve"> города Лангепаса                                                                                     </w:t>
      </w:r>
      <w:r w:rsidR="00A863F9" w:rsidRPr="00A71584">
        <w:rPr>
          <w:b/>
          <w:bCs/>
          <w:snapToGrid w:val="0"/>
          <w:sz w:val="24"/>
          <w:szCs w:val="24"/>
        </w:rPr>
        <w:t xml:space="preserve">   </w:t>
      </w:r>
      <w:r w:rsidR="002F54B2" w:rsidRPr="00A71584">
        <w:rPr>
          <w:b/>
          <w:bCs/>
          <w:snapToGrid w:val="0"/>
          <w:sz w:val="24"/>
          <w:szCs w:val="24"/>
        </w:rPr>
        <w:t xml:space="preserve"> </w:t>
      </w:r>
      <w:r w:rsidR="006233ED">
        <w:rPr>
          <w:b/>
          <w:bCs/>
          <w:snapToGrid w:val="0"/>
          <w:sz w:val="24"/>
          <w:szCs w:val="24"/>
        </w:rPr>
        <w:t xml:space="preserve">     </w:t>
      </w:r>
      <w:r w:rsidR="002F54B2" w:rsidRPr="00A71584">
        <w:rPr>
          <w:b/>
          <w:bCs/>
          <w:snapToGrid w:val="0"/>
          <w:sz w:val="24"/>
          <w:szCs w:val="24"/>
        </w:rPr>
        <w:t xml:space="preserve">  </w:t>
      </w:r>
      <w:proofErr w:type="spellStart"/>
      <w:r w:rsidR="00B47A5B" w:rsidRPr="00A71584">
        <w:rPr>
          <w:b/>
          <w:bCs/>
          <w:snapToGrid w:val="0"/>
          <w:sz w:val="24"/>
          <w:szCs w:val="24"/>
        </w:rPr>
        <w:t>В</w:t>
      </w:r>
      <w:r w:rsidR="002F54B2" w:rsidRPr="00A71584">
        <w:rPr>
          <w:b/>
          <w:bCs/>
          <w:snapToGrid w:val="0"/>
          <w:sz w:val="24"/>
          <w:szCs w:val="24"/>
        </w:rPr>
        <w:t>.</w:t>
      </w:r>
      <w:r w:rsidR="006233ED">
        <w:rPr>
          <w:b/>
          <w:bCs/>
          <w:snapToGrid w:val="0"/>
          <w:sz w:val="24"/>
          <w:szCs w:val="24"/>
        </w:rPr>
        <w:t>И.Степура</w:t>
      </w:r>
      <w:proofErr w:type="spellEnd"/>
    </w:p>
    <w:p w14:paraId="70A5F3AE" w14:textId="77777777" w:rsidR="00A40B26" w:rsidRPr="00A71584" w:rsidRDefault="00A40B26" w:rsidP="00F36F08">
      <w:pPr>
        <w:ind w:left="5670"/>
        <w:rPr>
          <w:sz w:val="24"/>
          <w:szCs w:val="24"/>
        </w:rPr>
      </w:pPr>
    </w:p>
    <w:p w14:paraId="29823FAA" w14:textId="77777777" w:rsidR="00D5121D" w:rsidRPr="00A71584" w:rsidRDefault="00D5121D" w:rsidP="00D5121D">
      <w:pPr>
        <w:widowControl w:val="0"/>
        <w:jc w:val="both"/>
        <w:rPr>
          <w:sz w:val="24"/>
          <w:szCs w:val="24"/>
        </w:rPr>
      </w:pPr>
    </w:p>
    <w:p w14:paraId="5EB881E5" w14:textId="77777777" w:rsidR="00A40B26" w:rsidRPr="00A71584" w:rsidRDefault="00A40B26" w:rsidP="00A40B26">
      <w:pPr>
        <w:widowControl w:val="0"/>
        <w:jc w:val="both"/>
        <w:rPr>
          <w:snapToGrid w:val="0"/>
          <w:sz w:val="22"/>
          <w:szCs w:val="22"/>
        </w:rPr>
      </w:pPr>
    </w:p>
    <w:p w14:paraId="675C1F8E" w14:textId="77777777" w:rsidR="00A40B26" w:rsidRPr="00A71584" w:rsidRDefault="00A40B26" w:rsidP="00A40B26">
      <w:pPr>
        <w:widowControl w:val="0"/>
        <w:jc w:val="both"/>
        <w:rPr>
          <w:snapToGrid w:val="0"/>
          <w:sz w:val="22"/>
          <w:szCs w:val="22"/>
        </w:rPr>
      </w:pPr>
    </w:p>
    <w:p w14:paraId="543383F8" w14:textId="77777777" w:rsidR="00DF2766" w:rsidRPr="00A71584" w:rsidRDefault="00DF2766" w:rsidP="00357828">
      <w:pPr>
        <w:tabs>
          <w:tab w:val="center" w:pos="10772"/>
          <w:tab w:val="right" w:pos="15874"/>
        </w:tabs>
        <w:ind w:left="5670"/>
        <w:jc w:val="right"/>
        <w:rPr>
          <w:sz w:val="24"/>
          <w:szCs w:val="24"/>
        </w:rPr>
        <w:sectPr w:rsidR="00DF2766" w:rsidRPr="00A71584" w:rsidSect="00A01ADA">
          <w:pgSz w:w="11906" w:h="16838"/>
          <w:pgMar w:top="454" w:right="567" w:bottom="709" w:left="1418" w:header="709" w:footer="709" w:gutter="0"/>
          <w:cols w:space="708"/>
          <w:docGrid w:linePitch="360"/>
        </w:sectPr>
      </w:pPr>
    </w:p>
    <w:p w14:paraId="1EAEB424" w14:textId="77777777" w:rsidR="007E1DF2" w:rsidRPr="00692324" w:rsidRDefault="007E1DF2" w:rsidP="007E1DF2">
      <w:pPr>
        <w:tabs>
          <w:tab w:val="center" w:pos="10772"/>
          <w:tab w:val="right" w:pos="15874"/>
        </w:tabs>
        <w:ind w:left="5670"/>
        <w:jc w:val="right"/>
        <w:rPr>
          <w:sz w:val="24"/>
          <w:szCs w:val="24"/>
        </w:rPr>
      </w:pPr>
      <w:r w:rsidRPr="00692324">
        <w:rPr>
          <w:sz w:val="24"/>
          <w:szCs w:val="24"/>
        </w:rPr>
        <w:lastRenderedPageBreak/>
        <w:t xml:space="preserve">Приложение к постановлению </w:t>
      </w:r>
    </w:p>
    <w:p w14:paraId="2F41894B" w14:textId="77777777" w:rsidR="007E1DF2" w:rsidRPr="00692324" w:rsidRDefault="007E1DF2" w:rsidP="007E1DF2">
      <w:pPr>
        <w:tabs>
          <w:tab w:val="center" w:pos="10772"/>
          <w:tab w:val="right" w:pos="15874"/>
        </w:tabs>
        <w:ind w:left="5670"/>
        <w:jc w:val="right"/>
        <w:rPr>
          <w:sz w:val="24"/>
          <w:szCs w:val="24"/>
        </w:rPr>
      </w:pPr>
      <w:r w:rsidRPr="00692324">
        <w:rPr>
          <w:sz w:val="24"/>
          <w:szCs w:val="24"/>
        </w:rPr>
        <w:t>администрации города Лангепаса</w:t>
      </w:r>
    </w:p>
    <w:p w14:paraId="003CCF47" w14:textId="2AB59DE7" w:rsidR="007E1DF2" w:rsidRPr="00692324" w:rsidRDefault="007E1DF2" w:rsidP="007E1DF2">
      <w:pPr>
        <w:tabs>
          <w:tab w:val="center" w:pos="10772"/>
          <w:tab w:val="right" w:pos="15874"/>
        </w:tabs>
        <w:ind w:left="5670"/>
        <w:jc w:val="right"/>
        <w:rPr>
          <w:sz w:val="24"/>
          <w:szCs w:val="24"/>
        </w:rPr>
      </w:pPr>
      <w:r w:rsidRPr="00692324">
        <w:rPr>
          <w:sz w:val="24"/>
          <w:szCs w:val="24"/>
        </w:rPr>
        <w:t>от «</w:t>
      </w:r>
      <w:r w:rsidR="005961D8">
        <w:rPr>
          <w:sz w:val="24"/>
          <w:szCs w:val="24"/>
        </w:rPr>
        <w:t>3</w:t>
      </w:r>
      <w:r w:rsidRPr="00692324">
        <w:rPr>
          <w:sz w:val="24"/>
          <w:szCs w:val="24"/>
        </w:rPr>
        <w:t>»</w:t>
      </w:r>
      <w:r>
        <w:rPr>
          <w:sz w:val="24"/>
          <w:szCs w:val="24"/>
        </w:rPr>
        <w:t xml:space="preserve"> </w:t>
      </w:r>
      <w:r w:rsidR="005961D8">
        <w:rPr>
          <w:sz w:val="24"/>
          <w:szCs w:val="24"/>
        </w:rPr>
        <w:t>июня</w:t>
      </w:r>
      <w:r w:rsidRPr="00692324">
        <w:rPr>
          <w:sz w:val="24"/>
          <w:szCs w:val="24"/>
        </w:rPr>
        <w:t xml:space="preserve"> 202</w:t>
      </w:r>
      <w:r w:rsidR="00743838">
        <w:rPr>
          <w:sz w:val="24"/>
          <w:szCs w:val="24"/>
        </w:rPr>
        <w:t>6</w:t>
      </w:r>
      <w:r w:rsidRPr="00692324">
        <w:rPr>
          <w:sz w:val="24"/>
          <w:szCs w:val="24"/>
        </w:rPr>
        <w:t xml:space="preserve"> г. №</w:t>
      </w:r>
      <w:r w:rsidR="005961D8">
        <w:rPr>
          <w:sz w:val="24"/>
          <w:szCs w:val="24"/>
        </w:rPr>
        <w:t xml:space="preserve"> 828</w:t>
      </w:r>
    </w:p>
    <w:p w14:paraId="37E87FC8" w14:textId="77777777" w:rsidR="007E1DF2" w:rsidRPr="00692324" w:rsidRDefault="007E1DF2" w:rsidP="007E1DF2">
      <w:pPr>
        <w:tabs>
          <w:tab w:val="center" w:pos="10772"/>
          <w:tab w:val="right" w:pos="15874"/>
        </w:tabs>
        <w:ind w:left="5670"/>
        <w:contextualSpacing/>
        <w:jc w:val="right"/>
        <w:rPr>
          <w:sz w:val="24"/>
          <w:szCs w:val="24"/>
        </w:rPr>
      </w:pPr>
    </w:p>
    <w:p w14:paraId="6D7ADCD8" w14:textId="77777777" w:rsidR="007E1DF2" w:rsidRPr="00692324" w:rsidRDefault="007E1DF2" w:rsidP="007E1DF2">
      <w:pPr>
        <w:tabs>
          <w:tab w:val="center" w:pos="10772"/>
          <w:tab w:val="right" w:pos="15874"/>
        </w:tabs>
        <w:ind w:left="5670"/>
        <w:contextualSpacing/>
        <w:jc w:val="right"/>
        <w:rPr>
          <w:sz w:val="24"/>
          <w:szCs w:val="24"/>
        </w:rPr>
      </w:pPr>
    </w:p>
    <w:p w14:paraId="6B5F26D5" w14:textId="39BA89DE" w:rsidR="00B17E53" w:rsidRDefault="007E1DF2" w:rsidP="00B55C82">
      <w:pPr>
        <w:tabs>
          <w:tab w:val="center" w:pos="10772"/>
          <w:tab w:val="right" w:pos="15874"/>
        </w:tabs>
        <w:jc w:val="center"/>
        <w:rPr>
          <w:b/>
          <w:sz w:val="24"/>
          <w:szCs w:val="24"/>
        </w:rPr>
      </w:pPr>
      <w:r w:rsidRPr="00692324">
        <w:rPr>
          <w:b/>
          <w:sz w:val="24"/>
          <w:szCs w:val="24"/>
        </w:rPr>
        <w:t>Изменения, вносимые в приложение к постановлению администрации города Лангепаса от 0</w:t>
      </w:r>
      <w:r w:rsidR="004E2AA6">
        <w:rPr>
          <w:b/>
          <w:sz w:val="24"/>
          <w:szCs w:val="24"/>
        </w:rPr>
        <w:t>1</w:t>
      </w:r>
      <w:r w:rsidRPr="00692324">
        <w:rPr>
          <w:b/>
          <w:sz w:val="24"/>
          <w:szCs w:val="24"/>
        </w:rPr>
        <w:t>.</w:t>
      </w:r>
      <w:r w:rsidR="004E2AA6">
        <w:rPr>
          <w:b/>
          <w:sz w:val="24"/>
          <w:szCs w:val="24"/>
        </w:rPr>
        <w:t>10</w:t>
      </w:r>
      <w:r w:rsidRPr="00692324">
        <w:rPr>
          <w:b/>
          <w:sz w:val="24"/>
          <w:szCs w:val="24"/>
        </w:rPr>
        <w:t>.20</w:t>
      </w:r>
      <w:r w:rsidR="004E2AA6">
        <w:rPr>
          <w:b/>
          <w:sz w:val="24"/>
          <w:szCs w:val="24"/>
        </w:rPr>
        <w:t>24</w:t>
      </w:r>
      <w:r w:rsidRPr="00692324">
        <w:rPr>
          <w:b/>
          <w:sz w:val="24"/>
          <w:szCs w:val="24"/>
        </w:rPr>
        <w:t xml:space="preserve"> №1</w:t>
      </w:r>
      <w:r w:rsidR="007E0B22">
        <w:rPr>
          <w:b/>
          <w:sz w:val="24"/>
          <w:szCs w:val="24"/>
        </w:rPr>
        <w:t>690</w:t>
      </w:r>
      <w:r w:rsidRPr="00692324">
        <w:rPr>
          <w:b/>
          <w:sz w:val="24"/>
          <w:szCs w:val="24"/>
        </w:rPr>
        <w:t xml:space="preserve"> «Об утверждении муниципальной программы города Лангепаса «Развитие образования»</w:t>
      </w:r>
    </w:p>
    <w:p w14:paraId="4447E775" w14:textId="77777777" w:rsidR="00B55C82" w:rsidRDefault="00B55C82" w:rsidP="00B55C82">
      <w:pPr>
        <w:tabs>
          <w:tab w:val="center" w:pos="10772"/>
          <w:tab w:val="right" w:pos="15874"/>
        </w:tabs>
        <w:jc w:val="center"/>
        <w:rPr>
          <w:b/>
          <w:sz w:val="24"/>
          <w:szCs w:val="24"/>
        </w:rPr>
      </w:pPr>
    </w:p>
    <w:p w14:paraId="15875D3B" w14:textId="77777777" w:rsidR="00B55C82" w:rsidRDefault="00B55C82" w:rsidP="00B55C82">
      <w:pPr>
        <w:tabs>
          <w:tab w:val="center" w:pos="10772"/>
          <w:tab w:val="right" w:pos="15874"/>
        </w:tabs>
        <w:jc w:val="center"/>
        <w:rPr>
          <w:sz w:val="24"/>
          <w:szCs w:val="24"/>
        </w:rPr>
      </w:pPr>
    </w:p>
    <w:p w14:paraId="4CCB773F" w14:textId="445E9523" w:rsidR="007E1DF2" w:rsidRPr="000E48B2" w:rsidRDefault="007E1DF2" w:rsidP="008D22B0">
      <w:pPr>
        <w:autoSpaceDE w:val="0"/>
        <w:autoSpaceDN w:val="0"/>
        <w:adjustRightInd w:val="0"/>
        <w:rPr>
          <w:color w:val="00000A"/>
          <w:sz w:val="24"/>
          <w:szCs w:val="24"/>
        </w:rPr>
      </w:pPr>
      <w:r w:rsidRPr="00502909">
        <w:rPr>
          <w:sz w:val="24"/>
          <w:szCs w:val="24"/>
        </w:rPr>
        <w:t>1.</w:t>
      </w:r>
      <w:r w:rsidR="00112CB0">
        <w:rPr>
          <w:sz w:val="24"/>
          <w:szCs w:val="24"/>
        </w:rPr>
        <w:t>С</w:t>
      </w:r>
      <w:r w:rsidRPr="00CF66A4">
        <w:rPr>
          <w:sz w:val="24"/>
          <w:szCs w:val="24"/>
        </w:rPr>
        <w:t>трок</w:t>
      </w:r>
      <w:r w:rsidR="00B17E53">
        <w:rPr>
          <w:sz w:val="24"/>
          <w:szCs w:val="24"/>
        </w:rPr>
        <w:t>у</w:t>
      </w:r>
      <w:r w:rsidR="001F1F02">
        <w:rPr>
          <w:sz w:val="24"/>
          <w:szCs w:val="24"/>
        </w:rPr>
        <w:t xml:space="preserve"> </w:t>
      </w:r>
      <w:r w:rsidRPr="00CF66A4">
        <w:rPr>
          <w:sz w:val="24"/>
          <w:szCs w:val="24"/>
        </w:rPr>
        <w:t xml:space="preserve"> </w:t>
      </w:r>
      <w:r w:rsidR="00112CB0">
        <w:rPr>
          <w:sz w:val="24"/>
          <w:szCs w:val="24"/>
        </w:rPr>
        <w:t>«</w:t>
      </w:r>
      <w:r w:rsidR="00112CB0" w:rsidRPr="00A71584">
        <w:rPr>
          <w:sz w:val="24"/>
          <w:szCs w:val="24"/>
        </w:rPr>
        <w:t>Объемы финансового обеспечения за весь период реализации</w:t>
      </w:r>
      <w:r w:rsidR="00112CB0">
        <w:rPr>
          <w:sz w:val="24"/>
          <w:szCs w:val="24"/>
        </w:rPr>
        <w:t xml:space="preserve">» раздела 1 </w:t>
      </w:r>
      <w:r w:rsidR="00431948" w:rsidRPr="00CF66A4">
        <w:rPr>
          <w:sz w:val="24"/>
          <w:szCs w:val="24"/>
        </w:rPr>
        <w:t xml:space="preserve">паспорта </w:t>
      </w:r>
      <w:r w:rsidRPr="00CF66A4">
        <w:rPr>
          <w:sz w:val="24"/>
          <w:szCs w:val="24"/>
        </w:rPr>
        <w:t>муниципальной программы  изложить в следующей редакции:</w:t>
      </w:r>
    </w:p>
    <w:p w14:paraId="34AA9CCE" w14:textId="77777777" w:rsidR="007E1DF2" w:rsidRPr="00692324" w:rsidRDefault="007E1DF2" w:rsidP="007E1DF2">
      <w:pPr>
        <w:tabs>
          <w:tab w:val="center" w:pos="10772"/>
          <w:tab w:val="right" w:pos="15874"/>
        </w:tabs>
        <w:rPr>
          <w:sz w:val="24"/>
          <w:szCs w:val="24"/>
        </w:rPr>
      </w:pPr>
      <w:r w:rsidRPr="00692324">
        <w:rPr>
          <w:sz w:val="24"/>
          <w:szCs w:val="24"/>
        </w:rPr>
        <w:t>«</w:t>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5"/>
        <w:gridCol w:w="8526"/>
      </w:tblGrid>
      <w:tr w:rsidR="00A71584" w:rsidRPr="00997A0C" w14:paraId="76741EEC" w14:textId="77777777" w:rsidTr="004251AF">
        <w:trPr>
          <w:trHeight w:val="507"/>
        </w:trPr>
        <w:tc>
          <w:tcPr>
            <w:tcW w:w="6925" w:type="dxa"/>
            <w:vAlign w:val="center"/>
          </w:tcPr>
          <w:p w14:paraId="1D0D8DFF" w14:textId="7CA82279" w:rsidR="00911144" w:rsidRPr="00997A0C" w:rsidRDefault="00911144" w:rsidP="00424A87">
            <w:pPr>
              <w:rPr>
                <w:sz w:val="22"/>
                <w:szCs w:val="22"/>
              </w:rPr>
            </w:pPr>
            <w:r w:rsidRPr="00997A0C">
              <w:rPr>
                <w:sz w:val="22"/>
                <w:szCs w:val="22"/>
              </w:rPr>
              <w:t xml:space="preserve">Объемы финансового обеспечения за весь период реализации </w:t>
            </w:r>
          </w:p>
          <w:p w14:paraId="2C0D20DE" w14:textId="77777777" w:rsidR="00911144" w:rsidRPr="00997A0C" w:rsidRDefault="00911144" w:rsidP="00424A87">
            <w:pPr>
              <w:rPr>
                <w:sz w:val="22"/>
                <w:szCs w:val="22"/>
              </w:rPr>
            </w:pPr>
          </w:p>
        </w:tc>
        <w:tc>
          <w:tcPr>
            <w:tcW w:w="8526" w:type="dxa"/>
          </w:tcPr>
          <w:p w14:paraId="0EB2A517" w14:textId="70AF97C8" w:rsidR="00911144" w:rsidRPr="00997A0C" w:rsidRDefault="000B3D33" w:rsidP="00D45E5C">
            <w:pPr>
              <w:rPr>
                <w:sz w:val="22"/>
                <w:szCs w:val="22"/>
              </w:rPr>
            </w:pPr>
            <w:r w:rsidRPr="000B3D33">
              <w:rPr>
                <w:color w:val="000000" w:themeColor="text1"/>
                <w:sz w:val="22"/>
                <w:szCs w:val="22"/>
              </w:rPr>
              <w:t>32 0</w:t>
            </w:r>
            <w:r w:rsidR="00D45E5C">
              <w:rPr>
                <w:color w:val="000000" w:themeColor="text1"/>
                <w:sz w:val="22"/>
                <w:szCs w:val="22"/>
              </w:rPr>
              <w:t>34</w:t>
            </w:r>
            <w:r w:rsidRPr="000B3D33">
              <w:rPr>
                <w:color w:val="000000" w:themeColor="text1"/>
                <w:sz w:val="22"/>
                <w:szCs w:val="22"/>
              </w:rPr>
              <w:t xml:space="preserve"> </w:t>
            </w:r>
            <w:r w:rsidR="00D45E5C">
              <w:rPr>
                <w:color w:val="000000" w:themeColor="text1"/>
                <w:sz w:val="22"/>
                <w:szCs w:val="22"/>
              </w:rPr>
              <w:t>563</w:t>
            </w:r>
            <w:r w:rsidRPr="000B3D33">
              <w:rPr>
                <w:color w:val="000000" w:themeColor="text1"/>
                <w:sz w:val="22"/>
                <w:szCs w:val="22"/>
              </w:rPr>
              <w:t>,</w:t>
            </w:r>
            <w:r w:rsidR="00D45E5C">
              <w:rPr>
                <w:color w:val="000000" w:themeColor="text1"/>
                <w:sz w:val="22"/>
                <w:szCs w:val="22"/>
              </w:rPr>
              <w:t>8</w:t>
            </w:r>
            <w:r w:rsidR="00D23B31">
              <w:rPr>
                <w:color w:val="000000" w:themeColor="text1"/>
                <w:sz w:val="22"/>
                <w:szCs w:val="22"/>
              </w:rPr>
              <w:t xml:space="preserve"> </w:t>
            </w:r>
            <w:r w:rsidR="00911144" w:rsidRPr="00997A0C">
              <w:rPr>
                <w:color w:val="000000" w:themeColor="text1"/>
                <w:sz w:val="22"/>
                <w:szCs w:val="22"/>
              </w:rPr>
              <w:t>тыс.</w:t>
            </w:r>
            <w:r w:rsidR="00B118C8" w:rsidRPr="00997A0C">
              <w:rPr>
                <w:color w:val="000000" w:themeColor="text1"/>
                <w:sz w:val="22"/>
                <w:szCs w:val="22"/>
              </w:rPr>
              <w:t xml:space="preserve"> </w:t>
            </w:r>
            <w:r w:rsidR="00911144" w:rsidRPr="00997A0C">
              <w:rPr>
                <w:color w:val="000000" w:themeColor="text1"/>
                <w:sz w:val="22"/>
                <w:szCs w:val="22"/>
              </w:rPr>
              <w:t>рублей</w:t>
            </w:r>
            <w:r w:rsidR="00B118C8" w:rsidRPr="00997A0C">
              <w:rPr>
                <w:color w:val="000000" w:themeColor="text1"/>
                <w:sz w:val="22"/>
                <w:szCs w:val="22"/>
              </w:rPr>
              <w:t>.</w:t>
            </w:r>
          </w:p>
        </w:tc>
      </w:tr>
    </w:tbl>
    <w:p w14:paraId="7062F4BC" w14:textId="77777777" w:rsidR="00D2645E" w:rsidRDefault="004251AF" w:rsidP="00D2645E">
      <w:pPr>
        <w:ind w:right="-314" w:firstLine="567"/>
        <w:jc w:val="right"/>
        <w:outlineLvl w:val="1"/>
        <w:rPr>
          <w:sz w:val="24"/>
          <w:szCs w:val="24"/>
        </w:rPr>
      </w:pPr>
      <w:r>
        <w:rPr>
          <w:sz w:val="24"/>
          <w:szCs w:val="24"/>
        </w:rPr>
        <w:t xml:space="preserve">         </w:t>
      </w:r>
      <w:r w:rsidR="00D2645E">
        <w:rPr>
          <w:sz w:val="24"/>
          <w:szCs w:val="24"/>
        </w:rPr>
        <w:t xml:space="preserve">   </w:t>
      </w:r>
      <w:r w:rsidR="00D2645E" w:rsidRPr="001A02A2">
        <w:rPr>
          <w:sz w:val="24"/>
          <w:szCs w:val="24"/>
        </w:rPr>
        <w:t>».</w:t>
      </w:r>
    </w:p>
    <w:p w14:paraId="05105F3A" w14:textId="77777777" w:rsidR="00B55C82" w:rsidRPr="00A71584" w:rsidRDefault="00B55C82" w:rsidP="00D2645E">
      <w:pPr>
        <w:ind w:right="-314" w:firstLine="567"/>
        <w:jc w:val="right"/>
        <w:outlineLvl w:val="1"/>
        <w:rPr>
          <w:b/>
          <w:bCs/>
          <w:iCs/>
          <w:sz w:val="24"/>
          <w:szCs w:val="24"/>
        </w:rPr>
      </w:pPr>
    </w:p>
    <w:p w14:paraId="1E3EA1F7" w14:textId="47BFE4AA" w:rsidR="001939EB" w:rsidRDefault="001939EB" w:rsidP="00D12461">
      <w:pPr>
        <w:tabs>
          <w:tab w:val="center" w:pos="10772"/>
          <w:tab w:val="right" w:pos="15874"/>
        </w:tabs>
        <w:ind w:right="-31"/>
        <w:contextualSpacing/>
        <w:rPr>
          <w:sz w:val="24"/>
          <w:szCs w:val="24"/>
        </w:rPr>
      </w:pPr>
      <w:r>
        <w:rPr>
          <w:sz w:val="24"/>
          <w:szCs w:val="24"/>
        </w:rPr>
        <w:t>2. С</w:t>
      </w:r>
      <w:r w:rsidRPr="00CF66A4">
        <w:rPr>
          <w:sz w:val="24"/>
          <w:szCs w:val="24"/>
        </w:rPr>
        <w:t>трок</w:t>
      </w:r>
      <w:r w:rsidR="00A736B0">
        <w:rPr>
          <w:sz w:val="24"/>
          <w:szCs w:val="24"/>
        </w:rPr>
        <w:t>и</w:t>
      </w:r>
      <w:r>
        <w:rPr>
          <w:sz w:val="24"/>
          <w:szCs w:val="24"/>
        </w:rPr>
        <w:t xml:space="preserve"> 1.</w:t>
      </w:r>
      <w:r w:rsidR="00955D6F">
        <w:rPr>
          <w:sz w:val="24"/>
          <w:szCs w:val="24"/>
        </w:rPr>
        <w:t>2.</w:t>
      </w:r>
      <w:r>
        <w:rPr>
          <w:sz w:val="24"/>
          <w:szCs w:val="24"/>
        </w:rPr>
        <w:t>1</w:t>
      </w:r>
      <w:r w:rsidR="00D808C1">
        <w:rPr>
          <w:sz w:val="24"/>
          <w:szCs w:val="24"/>
        </w:rPr>
        <w:t>, 1.2.3</w:t>
      </w:r>
      <w:r w:rsidR="00C43F60">
        <w:rPr>
          <w:sz w:val="24"/>
          <w:szCs w:val="24"/>
        </w:rPr>
        <w:t xml:space="preserve"> </w:t>
      </w:r>
      <w:r w:rsidR="00D808C1">
        <w:rPr>
          <w:sz w:val="24"/>
          <w:szCs w:val="24"/>
        </w:rPr>
        <w:t>и 2.1.</w:t>
      </w:r>
      <w:r w:rsidR="0064160F">
        <w:rPr>
          <w:sz w:val="24"/>
          <w:szCs w:val="24"/>
        </w:rPr>
        <w:t>1</w:t>
      </w:r>
      <w:r w:rsidR="00C43F60">
        <w:rPr>
          <w:sz w:val="24"/>
          <w:szCs w:val="24"/>
        </w:rPr>
        <w:t xml:space="preserve"> </w:t>
      </w:r>
      <w:r>
        <w:rPr>
          <w:sz w:val="24"/>
          <w:szCs w:val="24"/>
        </w:rPr>
        <w:t xml:space="preserve">раздела  4 паспорта </w:t>
      </w:r>
      <w:r w:rsidRPr="00CF66A4">
        <w:rPr>
          <w:sz w:val="24"/>
          <w:szCs w:val="24"/>
        </w:rPr>
        <w:t xml:space="preserve">муниципальной программы  </w:t>
      </w:r>
      <w:r>
        <w:rPr>
          <w:sz w:val="24"/>
          <w:szCs w:val="24"/>
        </w:rPr>
        <w:t>изложить в следующей редакции:</w:t>
      </w:r>
    </w:p>
    <w:p w14:paraId="51B0C66A" w14:textId="77777777" w:rsidR="00D808C1" w:rsidRDefault="001939EB" w:rsidP="001939EB">
      <w:pPr>
        <w:tabs>
          <w:tab w:val="center" w:pos="10772"/>
          <w:tab w:val="right" w:pos="15874"/>
        </w:tabs>
        <w:rPr>
          <w:sz w:val="24"/>
          <w:szCs w:val="24"/>
        </w:rPr>
      </w:pPr>
      <w:r w:rsidRPr="00692324">
        <w:rPr>
          <w:sz w:val="24"/>
          <w:szCs w:val="24"/>
        </w:rPr>
        <w:t>«</w:t>
      </w:r>
    </w:p>
    <w:tbl>
      <w:tblPr>
        <w:tblW w:w="15703" w:type="dxa"/>
        <w:jc w:val="center"/>
        <w:tblCellMar>
          <w:left w:w="57" w:type="dxa"/>
          <w:bottom w:w="28" w:type="dxa"/>
          <w:right w:w="57" w:type="dxa"/>
        </w:tblCellMar>
        <w:tblLook w:val="01E0" w:firstRow="1" w:lastRow="1" w:firstColumn="1" w:lastColumn="1" w:noHBand="0" w:noVBand="0"/>
      </w:tblPr>
      <w:tblGrid>
        <w:gridCol w:w="665"/>
        <w:gridCol w:w="7194"/>
        <w:gridCol w:w="5303"/>
        <w:gridCol w:w="2541"/>
      </w:tblGrid>
      <w:tr w:rsidR="00D808C1" w:rsidRPr="00D21930" w14:paraId="7932FE7B" w14:textId="77777777" w:rsidTr="004251AF">
        <w:trPr>
          <w:jc w:val="center"/>
        </w:trPr>
        <w:tc>
          <w:tcPr>
            <w:tcW w:w="665" w:type="dxa"/>
            <w:tcBorders>
              <w:top w:val="single" w:sz="4" w:space="0" w:color="auto"/>
              <w:left w:val="single" w:sz="4" w:space="0" w:color="auto"/>
              <w:bottom w:val="single" w:sz="4" w:space="0" w:color="auto"/>
              <w:right w:val="single" w:sz="4" w:space="0" w:color="auto"/>
            </w:tcBorders>
            <w:hideMark/>
          </w:tcPr>
          <w:p w14:paraId="05B8ABD9" w14:textId="77777777" w:rsidR="00D808C1" w:rsidRPr="00D21930" w:rsidRDefault="00D808C1" w:rsidP="00D808C1">
            <w:pPr>
              <w:rPr>
                <w:rFonts w:cs="Arial"/>
                <w:sz w:val="22"/>
                <w:szCs w:val="22"/>
              </w:rPr>
            </w:pPr>
            <w:r w:rsidRPr="00D21930">
              <w:rPr>
                <w:rFonts w:cs="Arial"/>
                <w:sz w:val="22"/>
                <w:szCs w:val="22"/>
              </w:rPr>
              <w:t>1.2.1.</w:t>
            </w:r>
          </w:p>
        </w:tc>
        <w:tc>
          <w:tcPr>
            <w:tcW w:w="7194" w:type="dxa"/>
            <w:tcBorders>
              <w:top w:val="single" w:sz="4" w:space="0" w:color="auto"/>
              <w:left w:val="single" w:sz="4" w:space="0" w:color="auto"/>
              <w:bottom w:val="single" w:sz="4" w:space="0" w:color="auto"/>
              <w:right w:val="single" w:sz="4" w:space="0" w:color="auto"/>
            </w:tcBorders>
          </w:tcPr>
          <w:p w14:paraId="18A5676C" w14:textId="77777777" w:rsidR="00D808C1" w:rsidRPr="00D21930" w:rsidRDefault="00D808C1" w:rsidP="00D808C1">
            <w:pPr>
              <w:autoSpaceDE w:val="0"/>
              <w:autoSpaceDN w:val="0"/>
              <w:adjustRightInd w:val="0"/>
              <w:rPr>
                <w:rFonts w:cs="Arial"/>
                <w:sz w:val="22"/>
                <w:szCs w:val="22"/>
              </w:rPr>
            </w:pPr>
            <w:r w:rsidRPr="00D21930">
              <w:rPr>
                <w:rFonts w:cs="Arial"/>
                <w:sz w:val="22"/>
                <w:szCs w:val="22"/>
              </w:rPr>
              <w:t>Обеспечение доступности и повышение качества образования</w:t>
            </w:r>
          </w:p>
          <w:p w14:paraId="1C7D4792" w14:textId="77777777" w:rsidR="00D808C1" w:rsidRPr="00D21930" w:rsidRDefault="00D808C1" w:rsidP="00D808C1">
            <w:pPr>
              <w:rPr>
                <w:rFonts w:cs="Arial"/>
                <w:sz w:val="22"/>
                <w:szCs w:val="22"/>
              </w:rPr>
            </w:pPr>
          </w:p>
        </w:tc>
        <w:tc>
          <w:tcPr>
            <w:tcW w:w="5303" w:type="dxa"/>
            <w:tcBorders>
              <w:top w:val="single" w:sz="4" w:space="0" w:color="auto"/>
              <w:left w:val="single" w:sz="4" w:space="0" w:color="auto"/>
              <w:bottom w:val="single" w:sz="4" w:space="0" w:color="auto"/>
              <w:right w:val="single" w:sz="4" w:space="0" w:color="auto"/>
            </w:tcBorders>
          </w:tcPr>
          <w:p w14:paraId="0D2F5B66"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Реализация государственных гарантий на получение образования и осуществление переданных органам местного самоуправления муниципальных образований Ханты-Мансийского автономного округа – Югры отдельных государственных полномочий в области образования.</w:t>
            </w:r>
          </w:p>
          <w:p w14:paraId="6CD203BC" w14:textId="1B62A213"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 xml:space="preserve">Обеспечение деятельности организаций, подведомственных </w:t>
            </w:r>
            <w:proofErr w:type="gramStart"/>
            <w:r w:rsidR="00807C75">
              <w:rPr>
                <w:rFonts w:cs="Arial"/>
                <w:spacing w:val="-2"/>
                <w:sz w:val="22"/>
                <w:szCs w:val="22"/>
              </w:rPr>
              <w:t>ДО</w:t>
            </w:r>
            <w:proofErr w:type="gramEnd"/>
            <w:r w:rsidR="00807C75">
              <w:rPr>
                <w:rFonts w:cs="Arial"/>
                <w:spacing w:val="-2"/>
                <w:sz w:val="22"/>
                <w:szCs w:val="22"/>
              </w:rPr>
              <w:t>.</w:t>
            </w:r>
          </w:p>
          <w:p w14:paraId="4FE63F87"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Компенсация части родительской платы, компенсации расходов в связи с освобождением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w:t>
            </w:r>
          </w:p>
          <w:p w14:paraId="4F1FFE2D"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Курсовая подготовка, переподготовка, повышение квалификации работников муниципальных учреждений.</w:t>
            </w:r>
          </w:p>
          <w:p w14:paraId="1966DFEA"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Мероприятия по обеспечению качества и доступности образовательных услуг и эффективности управления образовательными организациями.</w:t>
            </w:r>
          </w:p>
          <w:p w14:paraId="1AA8C623"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lastRenderedPageBreak/>
              <w:t>Ежегодная денежная выплата студентам, обучающимся на педагогические специальности в образовательных организациях высшего профессионального образования Ханты – Мансийского автономного округа – Югры по договорам о целевом обучении, заключаемым с департаментом образования администрации города Лангепаса.</w:t>
            </w:r>
          </w:p>
          <w:p w14:paraId="57C5F40C" w14:textId="6FB3DBFA"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t>Социальное обеспечение и иные выплаты населению</w:t>
            </w:r>
            <w:r w:rsidR="00807C75">
              <w:rPr>
                <w:rFonts w:cs="Arial"/>
                <w:spacing w:val="-2"/>
                <w:sz w:val="22"/>
                <w:szCs w:val="22"/>
              </w:rPr>
              <w:t>.</w:t>
            </w:r>
          </w:p>
          <w:p w14:paraId="37285D60" w14:textId="579D57D8" w:rsidR="00D808C1" w:rsidRPr="004B6755" w:rsidRDefault="00807C75" w:rsidP="00D808C1">
            <w:pPr>
              <w:autoSpaceDE w:val="0"/>
              <w:autoSpaceDN w:val="0"/>
              <w:adjustRightInd w:val="0"/>
              <w:rPr>
                <w:rFonts w:cs="Arial"/>
                <w:spacing w:val="-2"/>
                <w:sz w:val="22"/>
                <w:szCs w:val="22"/>
              </w:rPr>
            </w:pPr>
            <w:r>
              <w:rPr>
                <w:rFonts w:cs="Arial"/>
                <w:spacing w:val="-2"/>
                <w:sz w:val="22"/>
                <w:szCs w:val="22"/>
              </w:rPr>
              <w:t>О</w:t>
            </w:r>
            <w:r w:rsidR="00D808C1" w:rsidRPr="004B6755">
              <w:rPr>
                <w:rFonts w:cs="Arial"/>
                <w:spacing w:val="-2"/>
                <w:sz w:val="22"/>
                <w:szCs w:val="22"/>
              </w:rPr>
              <w:t>беспечение проведения государственной итоговой аттестации, завершающей освоение основных образовательных программ основного общего и среднего общего образования.</w:t>
            </w:r>
          </w:p>
        </w:tc>
        <w:tc>
          <w:tcPr>
            <w:tcW w:w="2541" w:type="dxa"/>
            <w:tcBorders>
              <w:top w:val="single" w:sz="4" w:space="0" w:color="auto"/>
              <w:left w:val="single" w:sz="4" w:space="0" w:color="auto"/>
              <w:bottom w:val="single" w:sz="4" w:space="0" w:color="auto"/>
              <w:right w:val="single" w:sz="4" w:space="0" w:color="auto"/>
            </w:tcBorders>
          </w:tcPr>
          <w:p w14:paraId="2292EA4B" w14:textId="77777777" w:rsidR="00D808C1" w:rsidRPr="004B6755" w:rsidRDefault="00D808C1" w:rsidP="00D808C1">
            <w:pPr>
              <w:autoSpaceDE w:val="0"/>
              <w:autoSpaceDN w:val="0"/>
              <w:adjustRightInd w:val="0"/>
              <w:rPr>
                <w:rFonts w:cs="Arial"/>
                <w:spacing w:val="-2"/>
                <w:sz w:val="22"/>
                <w:szCs w:val="22"/>
              </w:rPr>
            </w:pPr>
            <w:r w:rsidRPr="004B6755">
              <w:rPr>
                <w:rFonts w:cs="Arial"/>
                <w:spacing w:val="-2"/>
                <w:sz w:val="22"/>
                <w:szCs w:val="22"/>
              </w:rPr>
              <w:lastRenderedPageBreak/>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D808C1" w:rsidRPr="00D21930" w14:paraId="7E6DA050" w14:textId="77777777" w:rsidTr="004251AF">
        <w:trPr>
          <w:jc w:val="center"/>
        </w:trPr>
        <w:tc>
          <w:tcPr>
            <w:tcW w:w="665" w:type="dxa"/>
            <w:tcBorders>
              <w:top w:val="single" w:sz="4" w:space="0" w:color="auto"/>
              <w:left w:val="single" w:sz="4" w:space="0" w:color="auto"/>
              <w:bottom w:val="single" w:sz="4" w:space="0" w:color="auto"/>
              <w:right w:val="single" w:sz="4" w:space="0" w:color="auto"/>
            </w:tcBorders>
          </w:tcPr>
          <w:p w14:paraId="64CA6FC9" w14:textId="77777777" w:rsidR="00D808C1" w:rsidRPr="00D21930" w:rsidRDefault="00D808C1" w:rsidP="00D808C1">
            <w:pPr>
              <w:rPr>
                <w:rFonts w:cs="Arial"/>
                <w:sz w:val="22"/>
                <w:szCs w:val="22"/>
              </w:rPr>
            </w:pPr>
            <w:r w:rsidRPr="00D21930">
              <w:rPr>
                <w:rFonts w:cs="Arial"/>
                <w:sz w:val="22"/>
                <w:szCs w:val="22"/>
              </w:rPr>
              <w:lastRenderedPageBreak/>
              <w:t>1.2.3.</w:t>
            </w:r>
          </w:p>
          <w:p w14:paraId="452F5839" w14:textId="77777777" w:rsidR="00D808C1" w:rsidRPr="00D21930" w:rsidRDefault="00D808C1" w:rsidP="00D808C1">
            <w:pPr>
              <w:rPr>
                <w:rFonts w:cs="Arial"/>
                <w:sz w:val="22"/>
                <w:szCs w:val="22"/>
              </w:rPr>
            </w:pPr>
          </w:p>
        </w:tc>
        <w:tc>
          <w:tcPr>
            <w:tcW w:w="7194" w:type="dxa"/>
            <w:tcBorders>
              <w:top w:val="single" w:sz="4" w:space="0" w:color="auto"/>
              <w:left w:val="single" w:sz="4" w:space="0" w:color="auto"/>
              <w:bottom w:val="single" w:sz="4" w:space="0" w:color="auto"/>
              <w:right w:val="single" w:sz="4" w:space="0" w:color="auto"/>
            </w:tcBorders>
            <w:hideMark/>
          </w:tcPr>
          <w:p w14:paraId="44585341" w14:textId="77777777" w:rsidR="00D808C1" w:rsidRPr="00D21930" w:rsidRDefault="00D808C1" w:rsidP="00D808C1">
            <w:pPr>
              <w:rPr>
                <w:rFonts w:cs="Arial"/>
                <w:sz w:val="22"/>
                <w:szCs w:val="22"/>
              </w:rPr>
            </w:pPr>
            <w:r w:rsidRPr="00D21930">
              <w:rPr>
                <w:rFonts w:cs="Arial"/>
                <w:sz w:val="22"/>
                <w:szCs w:val="22"/>
              </w:rPr>
              <w:t>Внедрение системы моральных и материальных стимулов поддержки педагогических работников.</w:t>
            </w:r>
          </w:p>
        </w:tc>
        <w:tc>
          <w:tcPr>
            <w:tcW w:w="5303" w:type="dxa"/>
            <w:tcBorders>
              <w:top w:val="single" w:sz="4" w:space="0" w:color="auto"/>
              <w:left w:val="single" w:sz="4" w:space="0" w:color="auto"/>
              <w:bottom w:val="single" w:sz="4" w:space="0" w:color="auto"/>
              <w:right w:val="single" w:sz="4" w:space="0" w:color="auto"/>
            </w:tcBorders>
            <w:hideMark/>
          </w:tcPr>
          <w:p w14:paraId="19E1485B" w14:textId="6539B481" w:rsidR="00D808C1" w:rsidRPr="00D21930" w:rsidRDefault="00D808C1" w:rsidP="00D808C1">
            <w:pPr>
              <w:widowControl w:val="0"/>
              <w:autoSpaceDE w:val="0"/>
              <w:autoSpaceDN w:val="0"/>
              <w:adjustRightInd w:val="0"/>
              <w:rPr>
                <w:rFonts w:cs="Arial"/>
                <w:sz w:val="22"/>
                <w:szCs w:val="22"/>
              </w:rPr>
            </w:pPr>
            <w:r w:rsidRPr="00D21930">
              <w:rPr>
                <w:rFonts w:cs="Arial"/>
                <w:sz w:val="22"/>
                <w:szCs w:val="22"/>
              </w:rPr>
              <w:t>Обеспечение повышения социальной значимости и престижа педагогической профессии, развитие системы поддержки и стимулирования педагогических работников</w:t>
            </w:r>
            <w:r>
              <w:rPr>
                <w:rFonts w:cs="Arial"/>
                <w:sz w:val="22"/>
                <w:szCs w:val="22"/>
              </w:rPr>
              <w:t>.</w:t>
            </w:r>
          </w:p>
          <w:p w14:paraId="72A19130" w14:textId="77777777" w:rsidR="00D808C1" w:rsidRPr="00D21930" w:rsidRDefault="00D808C1" w:rsidP="00D808C1">
            <w:pPr>
              <w:autoSpaceDE w:val="0"/>
              <w:autoSpaceDN w:val="0"/>
              <w:adjustRightInd w:val="0"/>
              <w:rPr>
                <w:rFonts w:cs="Arial"/>
                <w:sz w:val="22"/>
                <w:szCs w:val="22"/>
              </w:rPr>
            </w:pPr>
            <w:r w:rsidRPr="00D21930">
              <w:rPr>
                <w:rFonts w:cs="Arial"/>
                <w:sz w:val="22"/>
                <w:szCs w:val="22"/>
              </w:rPr>
              <w:t>Поддержка победителей и призеров конкурсов профессионального мастерства.</w:t>
            </w:r>
          </w:p>
          <w:p w14:paraId="3B4BDF3D" w14:textId="77777777" w:rsidR="00D808C1" w:rsidRPr="00D21930" w:rsidRDefault="00D808C1" w:rsidP="00D808C1">
            <w:pPr>
              <w:rPr>
                <w:rFonts w:eastAsia="Calibri" w:cs="Arial"/>
                <w:sz w:val="22"/>
                <w:szCs w:val="22"/>
                <w:lang w:eastAsia="en-US"/>
              </w:rPr>
            </w:pPr>
            <w:r w:rsidRPr="00D21930">
              <w:rPr>
                <w:rFonts w:cs="Arial"/>
                <w:sz w:val="22"/>
                <w:szCs w:val="22"/>
              </w:rPr>
              <w:t>Организация и проведение мероприятий с участием работников системы образования и общественности. Участие во всероссийских и окружных мероприятиях.</w:t>
            </w:r>
          </w:p>
        </w:tc>
        <w:tc>
          <w:tcPr>
            <w:tcW w:w="2541" w:type="dxa"/>
            <w:tcBorders>
              <w:top w:val="single" w:sz="4" w:space="0" w:color="auto"/>
              <w:left w:val="single" w:sz="4" w:space="0" w:color="auto"/>
              <w:bottom w:val="single" w:sz="4" w:space="0" w:color="auto"/>
              <w:right w:val="single" w:sz="4" w:space="0" w:color="auto"/>
            </w:tcBorders>
            <w:vAlign w:val="center"/>
          </w:tcPr>
          <w:p w14:paraId="2A579EA3" w14:textId="2D887C7E" w:rsidR="00D808C1" w:rsidRPr="00D21930" w:rsidRDefault="00D808C1" w:rsidP="00A736B0">
            <w:pPr>
              <w:autoSpaceDE w:val="0"/>
              <w:autoSpaceDN w:val="0"/>
              <w:adjustRightInd w:val="0"/>
              <w:rPr>
                <w:rFonts w:cs="Arial"/>
                <w:sz w:val="22"/>
                <w:szCs w:val="22"/>
              </w:rPr>
            </w:pPr>
            <w:r w:rsidRPr="00D21930">
              <w:rPr>
                <w:rFonts w:cs="Arial"/>
                <w:sz w:val="22"/>
                <w:szCs w:val="22"/>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D808C1" w:rsidRPr="00D21930" w14:paraId="20724F0C" w14:textId="77777777" w:rsidTr="004251AF">
        <w:trPr>
          <w:jc w:val="center"/>
        </w:trPr>
        <w:tc>
          <w:tcPr>
            <w:tcW w:w="665" w:type="dxa"/>
            <w:tcBorders>
              <w:top w:val="single" w:sz="4" w:space="0" w:color="auto"/>
              <w:left w:val="single" w:sz="4" w:space="0" w:color="auto"/>
              <w:bottom w:val="single" w:sz="4" w:space="0" w:color="auto"/>
              <w:right w:val="single" w:sz="4" w:space="0" w:color="auto"/>
            </w:tcBorders>
          </w:tcPr>
          <w:p w14:paraId="57DB2B35" w14:textId="77777777" w:rsidR="00D808C1" w:rsidRPr="00D21930" w:rsidRDefault="00D808C1" w:rsidP="00D808C1">
            <w:pPr>
              <w:rPr>
                <w:rFonts w:cs="Arial"/>
                <w:sz w:val="22"/>
                <w:szCs w:val="22"/>
              </w:rPr>
            </w:pPr>
            <w:r w:rsidRPr="00D21930">
              <w:rPr>
                <w:rFonts w:cs="Arial"/>
                <w:sz w:val="22"/>
                <w:szCs w:val="22"/>
              </w:rPr>
              <w:t>2.1.1.</w:t>
            </w:r>
          </w:p>
          <w:p w14:paraId="0E157316" w14:textId="77777777" w:rsidR="00D808C1" w:rsidRPr="00D21930" w:rsidRDefault="00D808C1" w:rsidP="00D808C1">
            <w:pPr>
              <w:rPr>
                <w:rFonts w:cs="Arial"/>
                <w:sz w:val="22"/>
                <w:szCs w:val="22"/>
              </w:rPr>
            </w:pPr>
          </w:p>
        </w:tc>
        <w:tc>
          <w:tcPr>
            <w:tcW w:w="7194" w:type="dxa"/>
            <w:tcBorders>
              <w:top w:val="single" w:sz="4" w:space="0" w:color="auto"/>
              <w:left w:val="single" w:sz="4" w:space="0" w:color="auto"/>
              <w:bottom w:val="single" w:sz="4" w:space="0" w:color="auto"/>
              <w:right w:val="single" w:sz="4" w:space="0" w:color="auto"/>
            </w:tcBorders>
            <w:hideMark/>
          </w:tcPr>
          <w:p w14:paraId="67ECDCDF" w14:textId="77777777" w:rsidR="00D808C1" w:rsidRPr="00D21930" w:rsidRDefault="00D808C1" w:rsidP="00D808C1">
            <w:pPr>
              <w:rPr>
                <w:rFonts w:cs="Arial"/>
                <w:sz w:val="22"/>
                <w:szCs w:val="22"/>
              </w:rPr>
            </w:pPr>
            <w:r w:rsidRPr="00D21930">
              <w:rPr>
                <w:rFonts w:cs="Arial"/>
                <w:sz w:val="22"/>
                <w:szCs w:val="22"/>
              </w:rPr>
              <w:t>Обеспечение условий для выявления и развития способностей и талантов у детей и молодежи.</w:t>
            </w:r>
          </w:p>
        </w:tc>
        <w:tc>
          <w:tcPr>
            <w:tcW w:w="5303" w:type="dxa"/>
            <w:tcBorders>
              <w:top w:val="single" w:sz="4" w:space="0" w:color="auto"/>
              <w:left w:val="single" w:sz="4" w:space="0" w:color="auto"/>
              <w:bottom w:val="single" w:sz="4" w:space="0" w:color="auto"/>
              <w:right w:val="single" w:sz="4" w:space="0" w:color="auto"/>
            </w:tcBorders>
            <w:vAlign w:val="center"/>
            <w:hideMark/>
          </w:tcPr>
          <w:p w14:paraId="04E2349A" w14:textId="77777777" w:rsidR="00D808C1" w:rsidRPr="00D21930" w:rsidRDefault="00D808C1" w:rsidP="00D808C1">
            <w:pPr>
              <w:rPr>
                <w:rFonts w:cs="Arial"/>
                <w:sz w:val="22"/>
                <w:szCs w:val="22"/>
              </w:rPr>
            </w:pPr>
            <w:r w:rsidRPr="00D21930">
              <w:rPr>
                <w:rFonts w:cs="Arial"/>
                <w:sz w:val="22"/>
                <w:szCs w:val="22"/>
              </w:rPr>
              <w:t>Организация качественного дополнительного образования для разных социальных групп вне зависимости от территории их проживания и вариативности дополнительных общеобразовательных программ.</w:t>
            </w:r>
          </w:p>
          <w:p w14:paraId="7508A666" w14:textId="77777777" w:rsidR="00D808C1" w:rsidRPr="00D21930" w:rsidRDefault="00D808C1" w:rsidP="00D808C1">
            <w:pPr>
              <w:rPr>
                <w:rFonts w:cs="Arial"/>
                <w:sz w:val="22"/>
                <w:szCs w:val="22"/>
              </w:rPr>
            </w:pPr>
            <w:r w:rsidRPr="00D21930">
              <w:rPr>
                <w:rFonts w:cs="Arial"/>
                <w:sz w:val="22"/>
                <w:szCs w:val="22"/>
              </w:rPr>
              <w:t>Обеспечение деятельности (оказания услуг) муниципальных учреждений в сфере дополнительного образования.</w:t>
            </w:r>
          </w:p>
          <w:p w14:paraId="67E48892" w14:textId="77777777" w:rsidR="00D808C1" w:rsidRPr="00D21930" w:rsidRDefault="00D808C1" w:rsidP="00D808C1">
            <w:pPr>
              <w:rPr>
                <w:rFonts w:cs="Arial"/>
                <w:sz w:val="22"/>
                <w:szCs w:val="22"/>
              </w:rPr>
            </w:pPr>
            <w:r w:rsidRPr="00D21930">
              <w:rPr>
                <w:rFonts w:cs="Arial"/>
                <w:sz w:val="22"/>
                <w:szCs w:val="22"/>
              </w:rPr>
              <w:t>Обеспечение социальных сертификатов персонифицированного финансирования дополнительного образования детей в социальной сфере.</w:t>
            </w:r>
          </w:p>
          <w:p w14:paraId="45582A12" w14:textId="77777777" w:rsidR="00D808C1" w:rsidRPr="00D21930" w:rsidRDefault="00D808C1" w:rsidP="00D808C1">
            <w:pPr>
              <w:rPr>
                <w:rFonts w:cs="Arial"/>
                <w:sz w:val="22"/>
                <w:szCs w:val="22"/>
              </w:rPr>
            </w:pPr>
            <w:r w:rsidRPr="00D21930">
              <w:rPr>
                <w:rFonts w:cs="Arial"/>
                <w:sz w:val="22"/>
                <w:szCs w:val="22"/>
              </w:rPr>
              <w:t>Курсовая подготовка, переподготовка, повышение квалификации работников муниципальных учреждений.</w:t>
            </w:r>
          </w:p>
          <w:p w14:paraId="6252D6FE" w14:textId="77777777" w:rsidR="00D808C1" w:rsidRPr="00D21930" w:rsidRDefault="00D808C1" w:rsidP="00D808C1">
            <w:pPr>
              <w:rPr>
                <w:rFonts w:cs="Arial"/>
                <w:sz w:val="22"/>
                <w:szCs w:val="22"/>
              </w:rPr>
            </w:pPr>
            <w:r w:rsidRPr="00D21930">
              <w:rPr>
                <w:rFonts w:cs="Arial"/>
                <w:sz w:val="22"/>
                <w:szCs w:val="22"/>
              </w:rPr>
              <w:t xml:space="preserve">Обеспечение муниципального задания в рамках </w:t>
            </w:r>
            <w:r w:rsidRPr="00D21930">
              <w:rPr>
                <w:rFonts w:cs="Arial"/>
                <w:sz w:val="22"/>
                <w:szCs w:val="22"/>
              </w:rPr>
              <w:lastRenderedPageBreak/>
              <w:t>исполнения муниципального социального заказа на оказание муниципальных услуг в социальной сфере.</w:t>
            </w:r>
          </w:p>
          <w:p w14:paraId="6C9F3662" w14:textId="77777777" w:rsidR="00D808C1" w:rsidRDefault="00D808C1" w:rsidP="00D808C1">
            <w:pPr>
              <w:rPr>
                <w:rFonts w:cs="Arial"/>
                <w:sz w:val="22"/>
                <w:szCs w:val="22"/>
              </w:rPr>
            </w:pPr>
            <w:r w:rsidRPr="00D21930">
              <w:rPr>
                <w:rFonts w:cs="Arial"/>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p w14:paraId="1F0EC20A" w14:textId="54558D9C" w:rsidR="004871B5" w:rsidRPr="00D21930" w:rsidRDefault="004871B5" w:rsidP="00D808C1">
            <w:pPr>
              <w:rPr>
                <w:rFonts w:cs="Arial"/>
                <w:sz w:val="22"/>
                <w:szCs w:val="22"/>
              </w:rPr>
            </w:pPr>
            <w:r w:rsidRPr="004871B5">
              <w:rPr>
                <w:rFonts w:cs="Arial"/>
                <w:sz w:val="22"/>
                <w:szCs w:val="22"/>
              </w:rPr>
              <w:t>Обеспечение дополнительного образования детей в муниципальных общеобразовательных организациях.</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436C577" w14:textId="77777777" w:rsidR="00D808C1" w:rsidRPr="00D21930" w:rsidRDefault="00D808C1" w:rsidP="00D808C1">
            <w:pPr>
              <w:rPr>
                <w:rFonts w:eastAsia="Calibri" w:cs="Arial"/>
                <w:sz w:val="22"/>
                <w:szCs w:val="22"/>
                <w:lang w:eastAsia="en-US"/>
              </w:rPr>
            </w:pPr>
            <w:r w:rsidRPr="00D21930">
              <w:rPr>
                <w:rFonts w:eastAsia="Calibri" w:cs="Arial"/>
                <w:sz w:val="22"/>
                <w:szCs w:val="22"/>
                <w:lang w:eastAsia="en-US"/>
              </w:rPr>
              <w:lastRenderedPageBreak/>
              <w:t>Доля детей в возрасте от 5 до 18 лет, охваченных дополнительным образованием, в том числе с участием негосударственных поставщиков.</w:t>
            </w:r>
          </w:p>
          <w:p w14:paraId="144212D1" w14:textId="77777777" w:rsidR="00D808C1" w:rsidRPr="00D21930" w:rsidRDefault="00D808C1" w:rsidP="00D808C1">
            <w:pPr>
              <w:rPr>
                <w:rFonts w:cs="Arial"/>
                <w:sz w:val="22"/>
                <w:szCs w:val="22"/>
              </w:rPr>
            </w:pPr>
            <w:r w:rsidRPr="00D21930">
              <w:rPr>
                <w:rFonts w:cs="Arial"/>
                <w:sz w:val="22"/>
                <w:szCs w:val="22"/>
              </w:rPr>
              <w:t>Эффективность системы выявление, поддержки и развития способностей и талантов у детей, молодежи.</w:t>
            </w:r>
          </w:p>
          <w:p w14:paraId="45D89253" w14:textId="77777777" w:rsidR="00D808C1" w:rsidRPr="00D21930" w:rsidRDefault="00D808C1" w:rsidP="00D808C1">
            <w:pPr>
              <w:rPr>
                <w:rFonts w:cs="Arial"/>
                <w:sz w:val="22"/>
                <w:szCs w:val="22"/>
              </w:rPr>
            </w:pPr>
            <w:r w:rsidRPr="00D21930">
              <w:rPr>
                <w:rFonts w:cs="Arial"/>
                <w:sz w:val="22"/>
                <w:szCs w:val="22"/>
              </w:rPr>
              <w:t xml:space="preserve">Доля детей и молодежи, состоящих в патриотических клубах, центрах, учреждениях, в </w:t>
            </w:r>
            <w:r w:rsidRPr="00D21930">
              <w:rPr>
                <w:rFonts w:cs="Arial"/>
                <w:sz w:val="22"/>
                <w:szCs w:val="22"/>
              </w:rPr>
              <w:lastRenderedPageBreak/>
              <w:t>общей численности детей и молодежи.</w:t>
            </w:r>
          </w:p>
        </w:tc>
      </w:tr>
    </w:tbl>
    <w:p w14:paraId="27F2070F" w14:textId="77777777" w:rsidR="00D2645E" w:rsidRPr="00A71584" w:rsidRDefault="008D235D" w:rsidP="00D2645E">
      <w:pPr>
        <w:ind w:right="-314" w:firstLine="567"/>
        <w:jc w:val="right"/>
        <w:outlineLvl w:val="1"/>
        <w:rPr>
          <w:b/>
          <w:bCs/>
          <w:iCs/>
          <w:sz w:val="24"/>
          <w:szCs w:val="24"/>
        </w:rPr>
      </w:pPr>
      <w:r>
        <w:rPr>
          <w:sz w:val="24"/>
          <w:szCs w:val="24"/>
        </w:rPr>
        <w:lastRenderedPageBreak/>
        <w:t xml:space="preserve">  </w:t>
      </w:r>
      <w:r w:rsidR="004251AF">
        <w:rPr>
          <w:sz w:val="24"/>
          <w:szCs w:val="24"/>
        </w:rPr>
        <w:t xml:space="preserve">                </w:t>
      </w:r>
      <w:r w:rsidR="00D2645E">
        <w:rPr>
          <w:sz w:val="24"/>
          <w:szCs w:val="24"/>
        </w:rPr>
        <w:t xml:space="preserve">   </w:t>
      </w:r>
      <w:r w:rsidR="00D2645E" w:rsidRPr="001A02A2">
        <w:rPr>
          <w:sz w:val="24"/>
          <w:szCs w:val="24"/>
        </w:rPr>
        <w:t>».</w:t>
      </w:r>
    </w:p>
    <w:p w14:paraId="2A0D89F4" w14:textId="5ECE35C7" w:rsidR="001A54B4" w:rsidRDefault="001A54B4" w:rsidP="00D2645E">
      <w:pPr>
        <w:tabs>
          <w:tab w:val="center" w:pos="10772"/>
          <w:tab w:val="right" w:pos="15874"/>
        </w:tabs>
        <w:contextualSpacing/>
        <w:jc w:val="right"/>
        <w:rPr>
          <w:b/>
          <w:sz w:val="24"/>
          <w:szCs w:val="24"/>
        </w:rPr>
      </w:pPr>
    </w:p>
    <w:p w14:paraId="28A32BB8" w14:textId="7BF64EF3" w:rsidR="00391392" w:rsidRDefault="00D12461" w:rsidP="00391392">
      <w:pPr>
        <w:tabs>
          <w:tab w:val="center" w:pos="10772"/>
          <w:tab w:val="right" w:pos="15874"/>
        </w:tabs>
        <w:contextualSpacing/>
        <w:rPr>
          <w:sz w:val="24"/>
          <w:szCs w:val="24"/>
        </w:rPr>
      </w:pPr>
      <w:r>
        <w:rPr>
          <w:sz w:val="24"/>
          <w:szCs w:val="24"/>
        </w:rPr>
        <w:t>3</w:t>
      </w:r>
      <w:r w:rsidR="00391392">
        <w:rPr>
          <w:sz w:val="24"/>
          <w:szCs w:val="24"/>
        </w:rPr>
        <w:t xml:space="preserve">.Раздел  5 паспорта </w:t>
      </w:r>
      <w:r w:rsidR="00391392" w:rsidRPr="00CF66A4">
        <w:rPr>
          <w:sz w:val="24"/>
          <w:szCs w:val="24"/>
        </w:rPr>
        <w:t xml:space="preserve">муниципальной программы  </w:t>
      </w:r>
      <w:r w:rsidR="00391392">
        <w:rPr>
          <w:sz w:val="24"/>
          <w:szCs w:val="24"/>
        </w:rPr>
        <w:t>изложить в следующей редакции:</w:t>
      </w:r>
    </w:p>
    <w:p w14:paraId="5DF7F377" w14:textId="310ACCE4" w:rsidR="0044266D" w:rsidRDefault="00391392" w:rsidP="00F97496">
      <w:pPr>
        <w:tabs>
          <w:tab w:val="center" w:pos="10772"/>
          <w:tab w:val="right" w:pos="15874"/>
        </w:tabs>
        <w:rPr>
          <w:b/>
          <w:sz w:val="24"/>
          <w:szCs w:val="24"/>
        </w:rPr>
      </w:pPr>
      <w:r w:rsidRPr="00692324">
        <w:rPr>
          <w:sz w:val="24"/>
          <w:szCs w:val="24"/>
        </w:rPr>
        <w:t>«</w:t>
      </w:r>
    </w:p>
    <w:p w14:paraId="4794BDDB" w14:textId="42308990" w:rsidR="00A71584" w:rsidRDefault="00A71584" w:rsidP="001A54B4">
      <w:pPr>
        <w:jc w:val="center"/>
        <w:rPr>
          <w:b/>
          <w:sz w:val="24"/>
          <w:szCs w:val="24"/>
        </w:rPr>
      </w:pPr>
      <w:r w:rsidRPr="00A71584">
        <w:rPr>
          <w:b/>
          <w:sz w:val="24"/>
          <w:szCs w:val="24"/>
        </w:rPr>
        <w:t>5.Финансовое обеспечение муниципальной программы</w:t>
      </w:r>
    </w:p>
    <w:p w14:paraId="4924BB4A" w14:textId="77777777" w:rsidR="00997A0C" w:rsidRPr="00A71584" w:rsidRDefault="00997A0C" w:rsidP="003E1EFD">
      <w:pPr>
        <w:rPr>
          <w:b/>
          <w:sz w:val="24"/>
          <w:szCs w:val="24"/>
        </w:rPr>
      </w:pPr>
    </w:p>
    <w:tbl>
      <w:tblPr>
        <w:tblW w:w="15608" w:type="dxa"/>
        <w:tblInd w:w="93" w:type="dxa"/>
        <w:tblLook w:val="04A0" w:firstRow="1" w:lastRow="0" w:firstColumn="1" w:lastColumn="0" w:noHBand="0" w:noVBand="1"/>
      </w:tblPr>
      <w:tblGrid>
        <w:gridCol w:w="960"/>
        <w:gridCol w:w="3140"/>
        <w:gridCol w:w="1302"/>
        <w:gridCol w:w="1559"/>
        <w:gridCol w:w="1418"/>
        <w:gridCol w:w="1275"/>
        <w:gridCol w:w="1276"/>
        <w:gridCol w:w="1701"/>
        <w:gridCol w:w="1559"/>
        <w:gridCol w:w="1418"/>
      </w:tblGrid>
      <w:tr w:rsidR="00F97496" w:rsidRPr="004251AF" w14:paraId="5163D4B8" w14:textId="77777777" w:rsidTr="004251AF">
        <w:trPr>
          <w:trHeight w:val="806"/>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8AD4B4" w14:textId="77777777" w:rsidR="00F97496" w:rsidRPr="004251AF" w:rsidRDefault="00F97496" w:rsidP="00F97496">
            <w:pPr>
              <w:jc w:val="center"/>
              <w:rPr>
                <w:color w:val="000000"/>
              </w:rPr>
            </w:pPr>
            <w:r w:rsidRPr="004251AF">
              <w:rPr>
                <w:color w:val="000000"/>
              </w:rPr>
              <w:t>№</w:t>
            </w:r>
            <w:proofErr w:type="gramStart"/>
            <w:r w:rsidRPr="004251AF">
              <w:rPr>
                <w:color w:val="000000"/>
              </w:rPr>
              <w:t>п</w:t>
            </w:r>
            <w:proofErr w:type="gramEnd"/>
            <w:r w:rsidRPr="004251AF">
              <w:rPr>
                <w:color w:val="000000"/>
              </w:rPr>
              <w:t>/п</w:t>
            </w:r>
          </w:p>
        </w:tc>
        <w:tc>
          <w:tcPr>
            <w:tcW w:w="3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0EA21A" w14:textId="77777777" w:rsidR="00F97496" w:rsidRPr="004251AF" w:rsidRDefault="00F97496" w:rsidP="00F97496">
            <w:pPr>
              <w:jc w:val="center"/>
              <w:rPr>
                <w:color w:val="000000"/>
              </w:rPr>
            </w:pPr>
            <w:r w:rsidRPr="004251AF">
              <w:rPr>
                <w:color w:val="000000"/>
              </w:rPr>
              <w:t>Наименование муниципальной программы, структурного элемента и источника финансового обеспечения</w:t>
            </w:r>
          </w:p>
        </w:tc>
        <w:tc>
          <w:tcPr>
            <w:tcW w:w="11508" w:type="dxa"/>
            <w:gridSpan w:val="8"/>
            <w:tcBorders>
              <w:top w:val="single" w:sz="4" w:space="0" w:color="auto"/>
              <w:left w:val="nil"/>
              <w:bottom w:val="single" w:sz="4" w:space="0" w:color="auto"/>
              <w:right w:val="single" w:sz="4" w:space="0" w:color="auto"/>
            </w:tcBorders>
            <w:shd w:val="clear" w:color="auto" w:fill="auto"/>
            <w:vAlign w:val="center"/>
            <w:hideMark/>
          </w:tcPr>
          <w:p w14:paraId="146DBFCD" w14:textId="77777777" w:rsidR="00F97496" w:rsidRPr="004251AF" w:rsidRDefault="00F97496" w:rsidP="00F97496">
            <w:pPr>
              <w:jc w:val="center"/>
              <w:rPr>
                <w:color w:val="000000"/>
              </w:rPr>
            </w:pPr>
            <w:r w:rsidRPr="004251AF">
              <w:rPr>
                <w:color w:val="000000"/>
              </w:rPr>
              <w:t>Объем финансового обеспечения по годам (тыс. рублей)</w:t>
            </w:r>
          </w:p>
        </w:tc>
      </w:tr>
      <w:tr w:rsidR="00F97496" w:rsidRPr="004251AF" w14:paraId="392D44BF" w14:textId="77777777" w:rsidTr="004251AF">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467FD" w14:textId="77777777" w:rsidR="00F97496" w:rsidRPr="004251AF" w:rsidRDefault="00F97496" w:rsidP="00F97496">
            <w:pPr>
              <w:rPr>
                <w:color w:val="000000"/>
              </w:rPr>
            </w:pPr>
          </w:p>
        </w:tc>
        <w:tc>
          <w:tcPr>
            <w:tcW w:w="31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764A40" w14:textId="77777777" w:rsidR="00F97496" w:rsidRPr="004251AF" w:rsidRDefault="00F97496" w:rsidP="00F97496">
            <w:pPr>
              <w:rPr>
                <w:color w:val="000000"/>
              </w:rPr>
            </w:pPr>
          </w:p>
        </w:tc>
        <w:tc>
          <w:tcPr>
            <w:tcW w:w="1302" w:type="dxa"/>
            <w:tcBorders>
              <w:top w:val="nil"/>
              <w:left w:val="nil"/>
              <w:bottom w:val="single" w:sz="4" w:space="0" w:color="auto"/>
              <w:right w:val="single" w:sz="4" w:space="0" w:color="auto"/>
            </w:tcBorders>
            <w:shd w:val="clear" w:color="auto" w:fill="auto"/>
            <w:vAlign w:val="center"/>
            <w:hideMark/>
          </w:tcPr>
          <w:p w14:paraId="5B0B3E1C" w14:textId="77777777" w:rsidR="00F97496" w:rsidRPr="004251AF" w:rsidRDefault="00F97496" w:rsidP="00F97496">
            <w:pPr>
              <w:jc w:val="center"/>
              <w:rPr>
                <w:color w:val="000000"/>
              </w:rPr>
            </w:pPr>
            <w:r w:rsidRPr="004251AF">
              <w:rPr>
                <w:color w:val="000000"/>
              </w:rPr>
              <w:t>2025</w:t>
            </w:r>
          </w:p>
        </w:tc>
        <w:tc>
          <w:tcPr>
            <w:tcW w:w="1559" w:type="dxa"/>
            <w:tcBorders>
              <w:top w:val="nil"/>
              <w:left w:val="nil"/>
              <w:bottom w:val="single" w:sz="4" w:space="0" w:color="auto"/>
              <w:right w:val="single" w:sz="4" w:space="0" w:color="auto"/>
            </w:tcBorders>
            <w:shd w:val="clear" w:color="auto" w:fill="auto"/>
            <w:vAlign w:val="center"/>
            <w:hideMark/>
          </w:tcPr>
          <w:p w14:paraId="595A8F3D" w14:textId="77777777" w:rsidR="00F97496" w:rsidRPr="004251AF" w:rsidRDefault="00F97496" w:rsidP="00F97496">
            <w:pPr>
              <w:jc w:val="center"/>
              <w:rPr>
                <w:color w:val="000000"/>
              </w:rPr>
            </w:pPr>
            <w:r w:rsidRPr="004251AF">
              <w:rPr>
                <w:color w:val="000000"/>
              </w:rPr>
              <w:t>2026</w:t>
            </w:r>
          </w:p>
        </w:tc>
        <w:tc>
          <w:tcPr>
            <w:tcW w:w="1418" w:type="dxa"/>
            <w:tcBorders>
              <w:top w:val="nil"/>
              <w:left w:val="nil"/>
              <w:bottom w:val="single" w:sz="4" w:space="0" w:color="auto"/>
              <w:right w:val="single" w:sz="4" w:space="0" w:color="auto"/>
            </w:tcBorders>
            <w:shd w:val="clear" w:color="auto" w:fill="auto"/>
            <w:vAlign w:val="center"/>
            <w:hideMark/>
          </w:tcPr>
          <w:p w14:paraId="0235F38D" w14:textId="77777777" w:rsidR="00F97496" w:rsidRPr="004251AF" w:rsidRDefault="00F97496" w:rsidP="00F97496">
            <w:pPr>
              <w:jc w:val="center"/>
              <w:rPr>
                <w:color w:val="000000"/>
              </w:rPr>
            </w:pPr>
            <w:r w:rsidRPr="004251AF">
              <w:rPr>
                <w:color w:val="000000"/>
              </w:rPr>
              <w:t>2027</w:t>
            </w:r>
          </w:p>
        </w:tc>
        <w:tc>
          <w:tcPr>
            <w:tcW w:w="1275" w:type="dxa"/>
            <w:tcBorders>
              <w:top w:val="nil"/>
              <w:left w:val="nil"/>
              <w:bottom w:val="single" w:sz="4" w:space="0" w:color="auto"/>
              <w:right w:val="single" w:sz="4" w:space="0" w:color="auto"/>
            </w:tcBorders>
            <w:shd w:val="clear" w:color="auto" w:fill="auto"/>
            <w:vAlign w:val="center"/>
            <w:hideMark/>
          </w:tcPr>
          <w:p w14:paraId="6ACD1A46" w14:textId="77777777" w:rsidR="00F97496" w:rsidRPr="004251AF" w:rsidRDefault="00F97496" w:rsidP="00F97496">
            <w:pPr>
              <w:jc w:val="center"/>
              <w:rPr>
                <w:color w:val="000000"/>
              </w:rPr>
            </w:pPr>
            <w:r w:rsidRPr="004251AF">
              <w:rPr>
                <w:color w:val="000000"/>
              </w:rPr>
              <w:t>2028</w:t>
            </w:r>
          </w:p>
        </w:tc>
        <w:tc>
          <w:tcPr>
            <w:tcW w:w="1276" w:type="dxa"/>
            <w:tcBorders>
              <w:top w:val="nil"/>
              <w:left w:val="nil"/>
              <w:bottom w:val="single" w:sz="4" w:space="0" w:color="auto"/>
              <w:right w:val="single" w:sz="4" w:space="0" w:color="auto"/>
            </w:tcBorders>
            <w:shd w:val="clear" w:color="auto" w:fill="auto"/>
            <w:vAlign w:val="center"/>
            <w:hideMark/>
          </w:tcPr>
          <w:p w14:paraId="5975D628" w14:textId="77777777" w:rsidR="00F97496" w:rsidRPr="004251AF" w:rsidRDefault="00F97496" w:rsidP="00F97496">
            <w:pPr>
              <w:jc w:val="center"/>
              <w:rPr>
                <w:color w:val="000000"/>
              </w:rPr>
            </w:pPr>
            <w:r w:rsidRPr="004251AF">
              <w:rPr>
                <w:color w:val="000000"/>
              </w:rPr>
              <w:t>2029</w:t>
            </w:r>
          </w:p>
        </w:tc>
        <w:tc>
          <w:tcPr>
            <w:tcW w:w="1701" w:type="dxa"/>
            <w:tcBorders>
              <w:top w:val="nil"/>
              <w:left w:val="nil"/>
              <w:bottom w:val="single" w:sz="4" w:space="0" w:color="auto"/>
              <w:right w:val="single" w:sz="4" w:space="0" w:color="auto"/>
            </w:tcBorders>
            <w:shd w:val="clear" w:color="auto" w:fill="auto"/>
            <w:vAlign w:val="center"/>
            <w:hideMark/>
          </w:tcPr>
          <w:p w14:paraId="18A5AE80" w14:textId="77777777" w:rsidR="00F97496" w:rsidRPr="004251AF" w:rsidRDefault="00F97496" w:rsidP="00F97496">
            <w:pPr>
              <w:jc w:val="center"/>
              <w:rPr>
                <w:color w:val="000000"/>
              </w:rPr>
            </w:pPr>
            <w:r w:rsidRPr="004251AF">
              <w:rPr>
                <w:color w:val="000000"/>
              </w:rPr>
              <w:t>2030</w:t>
            </w:r>
          </w:p>
        </w:tc>
        <w:tc>
          <w:tcPr>
            <w:tcW w:w="1559" w:type="dxa"/>
            <w:tcBorders>
              <w:top w:val="nil"/>
              <w:left w:val="nil"/>
              <w:bottom w:val="single" w:sz="4" w:space="0" w:color="auto"/>
              <w:right w:val="single" w:sz="4" w:space="0" w:color="auto"/>
            </w:tcBorders>
            <w:shd w:val="clear" w:color="auto" w:fill="auto"/>
            <w:vAlign w:val="center"/>
            <w:hideMark/>
          </w:tcPr>
          <w:p w14:paraId="2724228B" w14:textId="77777777" w:rsidR="00F97496" w:rsidRPr="004251AF" w:rsidRDefault="00F97496" w:rsidP="00F97496">
            <w:pPr>
              <w:jc w:val="center"/>
              <w:rPr>
                <w:color w:val="000000"/>
              </w:rPr>
            </w:pPr>
            <w:r w:rsidRPr="004251AF">
              <w:rPr>
                <w:color w:val="000000"/>
              </w:rPr>
              <w:t>2031-2036</w:t>
            </w:r>
          </w:p>
        </w:tc>
        <w:tc>
          <w:tcPr>
            <w:tcW w:w="1418" w:type="dxa"/>
            <w:tcBorders>
              <w:top w:val="nil"/>
              <w:left w:val="nil"/>
              <w:bottom w:val="single" w:sz="4" w:space="0" w:color="auto"/>
              <w:right w:val="single" w:sz="4" w:space="0" w:color="auto"/>
            </w:tcBorders>
            <w:shd w:val="clear" w:color="auto" w:fill="auto"/>
            <w:vAlign w:val="center"/>
            <w:hideMark/>
          </w:tcPr>
          <w:p w14:paraId="304DF142" w14:textId="77777777" w:rsidR="00F97496" w:rsidRPr="004251AF" w:rsidRDefault="00F97496" w:rsidP="00F97496">
            <w:pPr>
              <w:jc w:val="center"/>
              <w:rPr>
                <w:color w:val="000000"/>
              </w:rPr>
            </w:pPr>
            <w:r w:rsidRPr="004251AF">
              <w:rPr>
                <w:color w:val="000000"/>
              </w:rPr>
              <w:t>Всего</w:t>
            </w:r>
          </w:p>
        </w:tc>
      </w:tr>
      <w:tr w:rsidR="00F97496" w:rsidRPr="004251AF" w14:paraId="341E1BDD"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B33013" w14:textId="77777777" w:rsidR="00F97496" w:rsidRPr="004251AF" w:rsidRDefault="00F97496" w:rsidP="00F97496">
            <w:pPr>
              <w:jc w:val="center"/>
              <w:rPr>
                <w:color w:val="000000"/>
              </w:rPr>
            </w:pPr>
            <w:r w:rsidRPr="004251AF">
              <w:rPr>
                <w:color w:val="000000"/>
              </w:rPr>
              <w:t>1</w:t>
            </w:r>
          </w:p>
        </w:tc>
        <w:tc>
          <w:tcPr>
            <w:tcW w:w="3140" w:type="dxa"/>
            <w:tcBorders>
              <w:top w:val="nil"/>
              <w:left w:val="nil"/>
              <w:bottom w:val="single" w:sz="4" w:space="0" w:color="auto"/>
              <w:right w:val="single" w:sz="4" w:space="0" w:color="auto"/>
            </w:tcBorders>
            <w:shd w:val="clear" w:color="auto" w:fill="auto"/>
            <w:vAlign w:val="center"/>
            <w:hideMark/>
          </w:tcPr>
          <w:p w14:paraId="2D4816D4" w14:textId="77777777" w:rsidR="00F97496" w:rsidRPr="004251AF" w:rsidRDefault="00F97496" w:rsidP="00F97496">
            <w:pPr>
              <w:jc w:val="center"/>
              <w:rPr>
                <w:color w:val="000000"/>
              </w:rPr>
            </w:pPr>
            <w:r w:rsidRPr="004251AF">
              <w:rPr>
                <w:color w:val="000000"/>
              </w:rPr>
              <w:t>2</w:t>
            </w:r>
          </w:p>
        </w:tc>
        <w:tc>
          <w:tcPr>
            <w:tcW w:w="1302" w:type="dxa"/>
            <w:tcBorders>
              <w:top w:val="nil"/>
              <w:left w:val="nil"/>
              <w:bottom w:val="single" w:sz="4" w:space="0" w:color="auto"/>
              <w:right w:val="single" w:sz="4" w:space="0" w:color="auto"/>
            </w:tcBorders>
            <w:shd w:val="clear" w:color="auto" w:fill="auto"/>
            <w:vAlign w:val="center"/>
            <w:hideMark/>
          </w:tcPr>
          <w:p w14:paraId="41A09942" w14:textId="77777777" w:rsidR="00F97496" w:rsidRPr="004251AF" w:rsidRDefault="00F97496" w:rsidP="00F97496">
            <w:pPr>
              <w:jc w:val="center"/>
              <w:rPr>
                <w:color w:val="000000"/>
              </w:rPr>
            </w:pPr>
            <w:r w:rsidRPr="004251AF">
              <w:rPr>
                <w:color w:val="000000"/>
              </w:rPr>
              <w:t>3</w:t>
            </w:r>
          </w:p>
        </w:tc>
        <w:tc>
          <w:tcPr>
            <w:tcW w:w="1559" w:type="dxa"/>
            <w:tcBorders>
              <w:top w:val="nil"/>
              <w:left w:val="nil"/>
              <w:bottom w:val="single" w:sz="4" w:space="0" w:color="auto"/>
              <w:right w:val="single" w:sz="4" w:space="0" w:color="auto"/>
            </w:tcBorders>
            <w:shd w:val="clear" w:color="auto" w:fill="auto"/>
            <w:vAlign w:val="center"/>
            <w:hideMark/>
          </w:tcPr>
          <w:p w14:paraId="49245570" w14:textId="77777777" w:rsidR="00F97496" w:rsidRPr="004251AF" w:rsidRDefault="00F97496" w:rsidP="00F97496">
            <w:pPr>
              <w:jc w:val="center"/>
              <w:rPr>
                <w:color w:val="000000"/>
              </w:rPr>
            </w:pPr>
            <w:r w:rsidRPr="004251AF">
              <w:rPr>
                <w:color w:val="000000"/>
              </w:rPr>
              <w:t>4</w:t>
            </w:r>
          </w:p>
        </w:tc>
        <w:tc>
          <w:tcPr>
            <w:tcW w:w="1418" w:type="dxa"/>
            <w:tcBorders>
              <w:top w:val="nil"/>
              <w:left w:val="nil"/>
              <w:bottom w:val="single" w:sz="4" w:space="0" w:color="auto"/>
              <w:right w:val="single" w:sz="4" w:space="0" w:color="auto"/>
            </w:tcBorders>
            <w:shd w:val="clear" w:color="auto" w:fill="auto"/>
            <w:vAlign w:val="center"/>
            <w:hideMark/>
          </w:tcPr>
          <w:p w14:paraId="11EE8913" w14:textId="77777777" w:rsidR="00F97496" w:rsidRPr="004251AF" w:rsidRDefault="00F97496" w:rsidP="00F97496">
            <w:pPr>
              <w:jc w:val="center"/>
              <w:rPr>
                <w:color w:val="000000"/>
              </w:rPr>
            </w:pPr>
            <w:r w:rsidRPr="004251AF">
              <w:rPr>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070D5A26" w14:textId="77777777" w:rsidR="00F97496" w:rsidRPr="004251AF" w:rsidRDefault="00F97496" w:rsidP="00F97496">
            <w:pPr>
              <w:jc w:val="center"/>
              <w:rPr>
                <w:color w:val="000000"/>
              </w:rPr>
            </w:pPr>
            <w:r w:rsidRPr="004251AF">
              <w:rPr>
                <w:color w:val="000000"/>
              </w:rPr>
              <w:t>6</w:t>
            </w:r>
          </w:p>
        </w:tc>
        <w:tc>
          <w:tcPr>
            <w:tcW w:w="1276" w:type="dxa"/>
            <w:tcBorders>
              <w:top w:val="nil"/>
              <w:left w:val="nil"/>
              <w:bottom w:val="single" w:sz="4" w:space="0" w:color="auto"/>
              <w:right w:val="single" w:sz="4" w:space="0" w:color="auto"/>
            </w:tcBorders>
            <w:shd w:val="clear" w:color="auto" w:fill="auto"/>
            <w:vAlign w:val="center"/>
            <w:hideMark/>
          </w:tcPr>
          <w:p w14:paraId="264818C8" w14:textId="77777777" w:rsidR="00F97496" w:rsidRPr="004251AF" w:rsidRDefault="00F97496" w:rsidP="00F97496">
            <w:pPr>
              <w:jc w:val="center"/>
              <w:rPr>
                <w:color w:val="000000"/>
              </w:rPr>
            </w:pPr>
            <w:r w:rsidRPr="004251AF">
              <w:rPr>
                <w:color w:val="000000"/>
              </w:rPr>
              <w:t>7</w:t>
            </w:r>
          </w:p>
        </w:tc>
        <w:tc>
          <w:tcPr>
            <w:tcW w:w="1701" w:type="dxa"/>
            <w:tcBorders>
              <w:top w:val="nil"/>
              <w:left w:val="nil"/>
              <w:bottom w:val="single" w:sz="4" w:space="0" w:color="auto"/>
              <w:right w:val="single" w:sz="4" w:space="0" w:color="auto"/>
            </w:tcBorders>
            <w:shd w:val="clear" w:color="auto" w:fill="auto"/>
            <w:vAlign w:val="center"/>
            <w:hideMark/>
          </w:tcPr>
          <w:p w14:paraId="36EB743E" w14:textId="77777777" w:rsidR="00F97496" w:rsidRPr="004251AF" w:rsidRDefault="00F97496" w:rsidP="00F97496">
            <w:pPr>
              <w:jc w:val="center"/>
              <w:rPr>
                <w:color w:val="000000"/>
              </w:rPr>
            </w:pPr>
            <w:r w:rsidRPr="004251AF">
              <w:rPr>
                <w:color w:val="000000"/>
              </w:rPr>
              <w:t>8</w:t>
            </w:r>
          </w:p>
        </w:tc>
        <w:tc>
          <w:tcPr>
            <w:tcW w:w="1559" w:type="dxa"/>
            <w:tcBorders>
              <w:top w:val="nil"/>
              <w:left w:val="nil"/>
              <w:bottom w:val="single" w:sz="4" w:space="0" w:color="auto"/>
              <w:right w:val="single" w:sz="4" w:space="0" w:color="auto"/>
            </w:tcBorders>
            <w:shd w:val="clear" w:color="auto" w:fill="auto"/>
            <w:vAlign w:val="center"/>
            <w:hideMark/>
          </w:tcPr>
          <w:p w14:paraId="01D74239" w14:textId="77777777" w:rsidR="00F97496" w:rsidRPr="004251AF" w:rsidRDefault="00F97496" w:rsidP="00F97496">
            <w:pPr>
              <w:jc w:val="center"/>
              <w:rPr>
                <w:color w:val="000000"/>
              </w:rPr>
            </w:pPr>
            <w:r w:rsidRPr="004251AF">
              <w:rPr>
                <w:color w:val="000000"/>
              </w:rPr>
              <w:t>9</w:t>
            </w:r>
          </w:p>
        </w:tc>
        <w:tc>
          <w:tcPr>
            <w:tcW w:w="1418" w:type="dxa"/>
            <w:tcBorders>
              <w:top w:val="nil"/>
              <w:left w:val="nil"/>
              <w:bottom w:val="single" w:sz="4" w:space="0" w:color="auto"/>
              <w:right w:val="single" w:sz="4" w:space="0" w:color="auto"/>
            </w:tcBorders>
            <w:shd w:val="clear" w:color="auto" w:fill="auto"/>
            <w:vAlign w:val="center"/>
            <w:hideMark/>
          </w:tcPr>
          <w:p w14:paraId="3A143410" w14:textId="77777777" w:rsidR="00F97496" w:rsidRPr="004251AF" w:rsidRDefault="00F97496" w:rsidP="00F97496">
            <w:pPr>
              <w:jc w:val="center"/>
              <w:rPr>
                <w:color w:val="000000"/>
              </w:rPr>
            </w:pPr>
            <w:r w:rsidRPr="004251AF">
              <w:rPr>
                <w:color w:val="000000"/>
              </w:rPr>
              <w:t>10</w:t>
            </w:r>
          </w:p>
        </w:tc>
      </w:tr>
      <w:tr w:rsidR="00F97496" w:rsidRPr="004251AF" w14:paraId="11D07B7F" w14:textId="77777777" w:rsidTr="004251AF">
        <w:trPr>
          <w:trHeight w:val="656"/>
        </w:trPr>
        <w:tc>
          <w:tcPr>
            <w:tcW w:w="4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FB3CC" w14:textId="77777777" w:rsidR="00F97496" w:rsidRPr="004251AF" w:rsidRDefault="00F97496" w:rsidP="00F97496">
            <w:pPr>
              <w:rPr>
                <w:b/>
                <w:bCs/>
                <w:color w:val="000000"/>
              </w:rPr>
            </w:pPr>
            <w:r w:rsidRPr="004251AF">
              <w:rPr>
                <w:b/>
                <w:bCs/>
                <w:color w:val="000000"/>
              </w:rPr>
              <w:t>Муниципальная программа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154149AA" w14:textId="77777777" w:rsidR="00F97496" w:rsidRPr="004251AF" w:rsidRDefault="00F97496" w:rsidP="00F97496">
            <w:pPr>
              <w:jc w:val="center"/>
              <w:rPr>
                <w:b/>
                <w:bCs/>
                <w:color w:val="000000"/>
              </w:rPr>
            </w:pPr>
            <w:r w:rsidRPr="004251AF">
              <w:rPr>
                <w:b/>
                <w:bCs/>
                <w:color w:val="000000"/>
              </w:rPr>
              <w:t>2 665 874,1</w:t>
            </w:r>
          </w:p>
        </w:tc>
        <w:tc>
          <w:tcPr>
            <w:tcW w:w="1559" w:type="dxa"/>
            <w:tcBorders>
              <w:top w:val="nil"/>
              <w:left w:val="nil"/>
              <w:bottom w:val="single" w:sz="4" w:space="0" w:color="auto"/>
              <w:right w:val="single" w:sz="4" w:space="0" w:color="auto"/>
            </w:tcBorders>
            <w:shd w:val="clear" w:color="auto" w:fill="auto"/>
            <w:vAlign w:val="center"/>
            <w:hideMark/>
          </w:tcPr>
          <w:p w14:paraId="04B3CD37" w14:textId="77777777" w:rsidR="00F97496" w:rsidRPr="004251AF" w:rsidRDefault="00F97496" w:rsidP="00F97496">
            <w:pPr>
              <w:jc w:val="center"/>
              <w:rPr>
                <w:b/>
                <w:bCs/>
                <w:color w:val="000000"/>
              </w:rPr>
            </w:pPr>
            <w:r w:rsidRPr="004251AF">
              <w:rPr>
                <w:b/>
                <w:bCs/>
                <w:color w:val="000000"/>
              </w:rPr>
              <w:t>2 917 275,4</w:t>
            </w:r>
          </w:p>
        </w:tc>
        <w:tc>
          <w:tcPr>
            <w:tcW w:w="1418" w:type="dxa"/>
            <w:tcBorders>
              <w:top w:val="nil"/>
              <w:left w:val="nil"/>
              <w:bottom w:val="single" w:sz="4" w:space="0" w:color="auto"/>
              <w:right w:val="single" w:sz="4" w:space="0" w:color="auto"/>
            </w:tcBorders>
            <w:shd w:val="clear" w:color="auto" w:fill="auto"/>
            <w:vAlign w:val="center"/>
            <w:hideMark/>
          </w:tcPr>
          <w:p w14:paraId="00D461EB" w14:textId="77777777" w:rsidR="00F97496" w:rsidRPr="004251AF" w:rsidRDefault="00F97496" w:rsidP="00F97496">
            <w:pPr>
              <w:jc w:val="center"/>
              <w:rPr>
                <w:b/>
                <w:bCs/>
                <w:color w:val="000000"/>
              </w:rPr>
            </w:pPr>
            <w:r w:rsidRPr="004251AF">
              <w:rPr>
                <w:b/>
                <w:bCs/>
                <w:color w:val="000000"/>
              </w:rPr>
              <w:t>2 675 448,0</w:t>
            </w:r>
          </w:p>
        </w:tc>
        <w:tc>
          <w:tcPr>
            <w:tcW w:w="1275" w:type="dxa"/>
            <w:tcBorders>
              <w:top w:val="nil"/>
              <w:left w:val="nil"/>
              <w:bottom w:val="single" w:sz="4" w:space="0" w:color="auto"/>
              <w:right w:val="single" w:sz="4" w:space="0" w:color="auto"/>
            </w:tcBorders>
            <w:shd w:val="clear" w:color="auto" w:fill="auto"/>
            <w:vAlign w:val="center"/>
            <w:hideMark/>
          </w:tcPr>
          <w:p w14:paraId="6EBD2AEB" w14:textId="77777777" w:rsidR="00F97496" w:rsidRPr="004251AF" w:rsidRDefault="00F97496" w:rsidP="00F97496">
            <w:pPr>
              <w:jc w:val="center"/>
              <w:rPr>
                <w:b/>
                <w:bCs/>
                <w:color w:val="000000"/>
              </w:rPr>
            </w:pPr>
            <w:r w:rsidRPr="004251AF">
              <w:rPr>
                <w:b/>
                <w:bCs/>
                <w:color w:val="000000"/>
              </w:rPr>
              <w:t>2 689 733,1</w:t>
            </w:r>
          </w:p>
        </w:tc>
        <w:tc>
          <w:tcPr>
            <w:tcW w:w="1276" w:type="dxa"/>
            <w:tcBorders>
              <w:top w:val="nil"/>
              <w:left w:val="nil"/>
              <w:bottom w:val="single" w:sz="4" w:space="0" w:color="auto"/>
              <w:right w:val="single" w:sz="4" w:space="0" w:color="auto"/>
            </w:tcBorders>
            <w:shd w:val="clear" w:color="auto" w:fill="auto"/>
            <w:vAlign w:val="center"/>
            <w:hideMark/>
          </w:tcPr>
          <w:p w14:paraId="6A245C33" w14:textId="77777777" w:rsidR="00F97496" w:rsidRPr="004251AF" w:rsidRDefault="00F97496" w:rsidP="00F97496">
            <w:pPr>
              <w:jc w:val="center"/>
              <w:rPr>
                <w:b/>
                <w:bCs/>
                <w:color w:val="000000"/>
              </w:rPr>
            </w:pPr>
            <w:r w:rsidRPr="004251AF">
              <w:rPr>
                <w:b/>
                <w:bCs/>
                <w:color w:val="000000"/>
              </w:rPr>
              <w:t>2 689 733,1</w:t>
            </w:r>
          </w:p>
        </w:tc>
        <w:tc>
          <w:tcPr>
            <w:tcW w:w="1701" w:type="dxa"/>
            <w:tcBorders>
              <w:top w:val="nil"/>
              <w:left w:val="nil"/>
              <w:bottom w:val="single" w:sz="4" w:space="0" w:color="auto"/>
              <w:right w:val="single" w:sz="4" w:space="0" w:color="auto"/>
            </w:tcBorders>
            <w:shd w:val="clear" w:color="auto" w:fill="auto"/>
            <w:vAlign w:val="center"/>
            <w:hideMark/>
          </w:tcPr>
          <w:p w14:paraId="0FF20C63" w14:textId="77777777" w:rsidR="00F97496" w:rsidRPr="004251AF" w:rsidRDefault="00F97496" w:rsidP="00F97496">
            <w:pPr>
              <w:jc w:val="center"/>
              <w:rPr>
                <w:b/>
                <w:bCs/>
                <w:color w:val="000000"/>
              </w:rPr>
            </w:pPr>
            <w:r w:rsidRPr="004251AF">
              <w:rPr>
                <w:b/>
                <w:bCs/>
                <w:color w:val="000000"/>
              </w:rPr>
              <w:t>2 689 733,1</w:t>
            </w:r>
          </w:p>
        </w:tc>
        <w:tc>
          <w:tcPr>
            <w:tcW w:w="1559" w:type="dxa"/>
            <w:tcBorders>
              <w:top w:val="nil"/>
              <w:left w:val="nil"/>
              <w:bottom w:val="single" w:sz="4" w:space="0" w:color="auto"/>
              <w:right w:val="single" w:sz="4" w:space="0" w:color="auto"/>
            </w:tcBorders>
            <w:shd w:val="clear" w:color="auto" w:fill="auto"/>
            <w:vAlign w:val="center"/>
            <w:hideMark/>
          </w:tcPr>
          <w:p w14:paraId="53D1EF1B" w14:textId="77777777" w:rsidR="00F97496" w:rsidRPr="004251AF" w:rsidRDefault="00F97496" w:rsidP="00F97496">
            <w:pPr>
              <w:jc w:val="center"/>
              <w:rPr>
                <w:b/>
                <w:bCs/>
                <w:color w:val="000000"/>
              </w:rPr>
            </w:pPr>
            <w:r w:rsidRPr="004251AF">
              <w:rPr>
                <w:b/>
                <w:bCs/>
                <w:color w:val="000000"/>
              </w:rPr>
              <w:t>15 706 767,0</w:t>
            </w:r>
          </w:p>
        </w:tc>
        <w:tc>
          <w:tcPr>
            <w:tcW w:w="1418" w:type="dxa"/>
            <w:tcBorders>
              <w:top w:val="nil"/>
              <w:left w:val="nil"/>
              <w:bottom w:val="single" w:sz="4" w:space="0" w:color="auto"/>
              <w:right w:val="single" w:sz="4" w:space="0" w:color="auto"/>
            </w:tcBorders>
            <w:shd w:val="clear" w:color="auto" w:fill="auto"/>
            <w:vAlign w:val="center"/>
            <w:hideMark/>
          </w:tcPr>
          <w:p w14:paraId="37CEC10A" w14:textId="77777777" w:rsidR="00F97496" w:rsidRPr="004251AF" w:rsidRDefault="00F97496" w:rsidP="00F97496">
            <w:pPr>
              <w:jc w:val="center"/>
              <w:rPr>
                <w:b/>
                <w:bCs/>
                <w:color w:val="000000"/>
              </w:rPr>
            </w:pPr>
            <w:r w:rsidRPr="004251AF">
              <w:rPr>
                <w:b/>
                <w:bCs/>
                <w:color w:val="000000"/>
              </w:rPr>
              <w:t>32 034 563,8</w:t>
            </w:r>
          </w:p>
        </w:tc>
      </w:tr>
      <w:tr w:rsidR="00F97496" w:rsidRPr="004251AF" w14:paraId="132772C5" w14:textId="77777777" w:rsidTr="004251AF">
        <w:trPr>
          <w:trHeight w:val="441"/>
        </w:trPr>
        <w:tc>
          <w:tcPr>
            <w:tcW w:w="4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1E68F8" w14:textId="77777777" w:rsidR="00F97496" w:rsidRPr="004251AF" w:rsidRDefault="00F97496" w:rsidP="00F97496">
            <w:pPr>
              <w:rPr>
                <w:b/>
                <w:bCs/>
                <w:color w:val="000000"/>
              </w:rPr>
            </w:pPr>
            <w:r w:rsidRPr="004251AF">
              <w:rPr>
                <w:b/>
                <w:bCs/>
                <w:color w:val="000000"/>
              </w:rPr>
              <w:t>Федеральный бюджет</w:t>
            </w:r>
          </w:p>
        </w:tc>
        <w:tc>
          <w:tcPr>
            <w:tcW w:w="1302" w:type="dxa"/>
            <w:tcBorders>
              <w:top w:val="nil"/>
              <w:left w:val="nil"/>
              <w:bottom w:val="single" w:sz="4" w:space="0" w:color="auto"/>
              <w:right w:val="single" w:sz="4" w:space="0" w:color="auto"/>
            </w:tcBorders>
            <w:shd w:val="clear" w:color="auto" w:fill="auto"/>
            <w:vAlign w:val="center"/>
            <w:hideMark/>
          </w:tcPr>
          <w:p w14:paraId="57AD9D8D" w14:textId="77777777" w:rsidR="00F97496" w:rsidRPr="004251AF" w:rsidRDefault="00F97496" w:rsidP="00F97496">
            <w:pPr>
              <w:jc w:val="center"/>
              <w:rPr>
                <w:b/>
                <w:bCs/>
                <w:color w:val="000000"/>
              </w:rPr>
            </w:pPr>
            <w:r w:rsidRPr="004251AF">
              <w:rPr>
                <w:b/>
                <w:bCs/>
                <w:color w:val="000000"/>
              </w:rPr>
              <w:t>78 351,7</w:t>
            </w:r>
          </w:p>
        </w:tc>
        <w:tc>
          <w:tcPr>
            <w:tcW w:w="1559" w:type="dxa"/>
            <w:tcBorders>
              <w:top w:val="nil"/>
              <w:left w:val="nil"/>
              <w:bottom w:val="single" w:sz="4" w:space="0" w:color="auto"/>
              <w:right w:val="single" w:sz="4" w:space="0" w:color="auto"/>
            </w:tcBorders>
            <w:shd w:val="clear" w:color="auto" w:fill="auto"/>
            <w:vAlign w:val="center"/>
            <w:hideMark/>
          </w:tcPr>
          <w:p w14:paraId="3A82118D" w14:textId="77777777" w:rsidR="00F97496" w:rsidRPr="004251AF" w:rsidRDefault="00F97496" w:rsidP="00F97496">
            <w:pPr>
              <w:jc w:val="center"/>
              <w:rPr>
                <w:b/>
                <w:bCs/>
                <w:color w:val="000000"/>
              </w:rPr>
            </w:pPr>
            <w:r w:rsidRPr="004251AF">
              <w:rPr>
                <w:b/>
                <w:bCs/>
                <w:color w:val="000000"/>
              </w:rPr>
              <w:t>82 852,6</w:t>
            </w:r>
          </w:p>
        </w:tc>
        <w:tc>
          <w:tcPr>
            <w:tcW w:w="1418" w:type="dxa"/>
            <w:tcBorders>
              <w:top w:val="nil"/>
              <w:left w:val="nil"/>
              <w:bottom w:val="single" w:sz="4" w:space="0" w:color="auto"/>
              <w:right w:val="single" w:sz="4" w:space="0" w:color="auto"/>
            </w:tcBorders>
            <w:shd w:val="clear" w:color="auto" w:fill="auto"/>
            <w:vAlign w:val="center"/>
            <w:hideMark/>
          </w:tcPr>
          <w:p w14:paraId="2AE81435" w14:textId="77777777" w:rsidR="00F97496" w:rsidRPr="004251AF" w:rsidRDefault="00F97496" w:rsidP="00F97496">
            <w:pPr>
              <w:jc w:val="center"/>
              <w:rPr>
                <w:b/>
                <w:bCs/>
                <w:color w:val="000000"/>
              </w:rPr>
            </w:pPr>
            <w:r w:rsidRPr="004251AF">
              <w:rPr>
                <w:b/>
                <w:bCs/>
                <w:color w:val="000000"/>
              </w:rPr>
              <w:t>80 491,2</w:t>
            </w:r>
          </w:p>
        </w:tc>
        <w:tc>
          <w:tcPr>
            <w:tcW w:w="1275" w:type="dxa"/>
            <w:tcBorders>
              <w:top w:val="nil"/>
              <w:left w:val="nil"/>
              <w:bottom w:val="single" w:sz="4" w:space="0" w:color="auto"/>
              <w:right w:val="single" w:sz="4" w:space="0" w:color="auto"/>
            </w:tcBorders>
            <w:shd w:val="clear" w:color="auto" w:fill="auto"/>
            <w:vAlign w:val="center"/>
            <w:hideMark/>
          </w:tcPr>
          <w:p w14:paraId="245C01C2" w14:textId="77777777" w:rsidR="00F97496" w:rsidRPr="004251AF" w:rsidRDefault="00F97496" w:rsidP="00F97496">
            <w:pPr>
              <w:jc w:val="center"/>
              <w:rPr>
                <w:b/>
                <w:bCs/>
                <w:color w:val="000000"/>
              </w:rPr>
            </w:pPr>
            <w:r w:rsidRPr="004251AF">
              <w:rPr>
                <w:b/>
                <w:bCs/>
                <w:color w:val="000000"/>
              </w:rPr>
              <w:t>78 909,5</w:t>
            </w:r>
          </w:p>
        </w:tc>
        <w:tc>
          <w:tcPr>
            <w:tcW w:w="1276" w:type="dxa"/>
            <w:tcBorders>
              <w:top w:val="nil"/>
              <w:left w:val="nil"/>
              <w:bottom w:val="single" w:sz="4" w:space="0" w:color="auto"/>
              <w:right w:val="single" w:sz="4" w:space="0" w:color="auto"/>
            </w:tcBorders>
            <w:shd w:val="clear" w:color="auto" w:fill="auto"/>
            <w:vAlign w:val="center"/>
            <w:hideMark/>
          </w:tcPr>
          <w:p w14:paraId="78BC3468" w14:textId="77777777" w:rsidR="00F97496" w:rsidRPr="004251AF" w:rsidRDefault="00F97496" w:rsidP="00F97496">
            <w:pPr>
              <w:jc w:val="center"/>
              <w:rPr>
                <w:b/>
                <w:bCs/>
                <w:color w:val="000000"/>
              </w:rPr>
            </w:pPr>
            <w:r w:rsidRPr="004251AF">
              <w:rPr>
                <w:b/>
                <w:bCs/>
                <w:color w:val="000000"/>
              </w:rPr>
              <w:t>78 909,5</w:t>
            </w:r>
          </w:p>
        </w:tc>
        <w:tc>
          <w:tcPr>
            <w:tcW w:w="1701" w:type="dxa"/>
            <w:tcBorders>
              <w:top w:val="nil"/>
              <w:left w:val="nil"/>
              <w:bottom w:val="single" w:sz="4" w:space="0" w:color="auto"/>
              <w:right w:val="single" w:sz="4" w:space="0" w:color="auto"/>
            </w:tcBorders>
            <w:shd w:val="clear" w:color="auto" w:fill="auto"/>
            <w:vAlign w:val="center"/>
            <w:hideMark/>
          </w:tcPr>
          <w:p w14:paraId="67337E2D" w14:textId="77777777" w:rsidR="00F97496" w:rsidRPr="004251AF" w:rsidRDefault="00F97496" w:rsidP="00F97496">
            <w:pPr>
              <w:jc w:val="center"/>
              <w:rPr>
                <w:b/>
                <w:bCs/>
                <w:color w:val="000000"/>
              </w:rPr>
            </w:pPr>
            <w:r w:rsidRPr="004251AF">
              <w:rPr>
                <w:b/>
                <w:bCs/>
                <w:color w:val="000000"/>
              </w:rPr>
              <w:t>78 909,5</w:t>
            </w:r>
          </w:p>
        </w:tc>
        <w:tc>
          <w:tcPr>
            <w:tcW w:w="1559" w:type="dxa"/>
            <w:tcBorders>
              <w:top w:val="nil"/>
              <w:left w:val="nil"/>
              <w:bottom w:val="single" w:sz="4" w:space="0" w:color="auto"/>
              <w:right w:val="single" w:sz="4" w:space="0" w:color="auto"/>
            </w:tcBorders>
            <w:shd w:val="clear" w:color="auto" w:fill="auto"/>
            <w:vAlign w:val="center"/>
            <w:hideMark/>
          </w:tcPr>
          <w:p w14:paraId="3D7C830D" w14:textId="77777777" w:rsidR="00F97496" w:rsidRPr="004251AF" w:rsidRDefault="00F97496" w:rsidP="00F97496">
            <w:pPr>
              <w:jc w:val="center"/>
              <w:rPr>
                <w:b/>
                <w:bCs/>
                <w:color w:val="000000"/>
              </w:rPr>
            </w:pPr>
            <w:r w:rsidRPr="004251AF">
              <w:rPr>
                <w:b/>
                <w:bCs/>
                <w:color w:val="000000"/>
              </w:rPr>
              <w:t>54 865,8</w:t>
            </w:r>
          </w:p>
        </w:tc>
        <w:tc>
          <w:tcPr>
            <w:tcW w:w="1418" w:type="dxa"/>
            <w:tcBorders>
              <w:top w:val="nil"/>
              <w:left w:val="nil"/>
              <w:bottom w:val="single" w:sz="4" w:space="0" w:color="auto"/>
              <w:right w:val="single" w:sz="4" w:space="0" w:color="auto"/>
            </w:tcBorders>
            <w:shd w:val="clear" w:color="auto" w:fill="auto"/>
            <w:vAlign w:val="center"/>
            <w:hideMark/>
          </w:tcPr>
          <w:p w14:paraId="6CBC697B" w14:textId="77777777" w:rsidR="00F97496" w:rsidRPr="004251AF" w:rsidRDefault="00F97496" w:rsidP="00F97496">
            <w:pPr>
              <w:jc w:val="center"/>
              <w:rPr>
                <w:b/>
                <w:bCs/>
                <w:color w:val="000000"/>
              </w:rPr>
            </w:pPr>
            <w:r w:rsidRPr="004251AF">
              <w:rPr>
                <w:b/>
                <w:bCs/>
                <w:color w:val="000000"/>
              </w:rPr>
              <w:t>533 289,8</w:t>
            </w:r>
          </w:p>
        </w:tc>
      </w:tr>
      <w:tr w:rsidR="00F97496" w:rsidRPr="004251AF" w14:paraId="5A91FA98" w14:textId="77777777" w:rsidTr="004251AF">
        <w:trPr>
          <w:trHeight w:val="374"/>
        </w:trPr>
        <w:tc>
          <w:tcPr>
            <w:tcW w:w="4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6AB65F" w14:textId="77777777" w:rsidR="00F97496" w:rsidRPr="004251AF" w:rsidRDefault="00F97496" w:rsidP="00F97496">
            <w:pPr>
              <w:rPr>
                <w:b/>
                <w:bCs/>
                <w:color w:val="000000"/>
              </w:rPr>
            </w:pPr>
            <w:r w:rsidRPr="004251AF">
              <w:rPr>
                <w:b/>
                <w:bCs/>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77E34D4C" w14:textId="77777777" w:rsidR="00F97496" w:rsidRPr="004251AF" w:rsidRDefault="00F97496" w:rsidP="00F97496">
            <w:pPr>
              <w:jc w:val="center"/>
              <w:rPr>
                <w:b/>
                <w:bCs/>
                <w:color w:val="000000"/>
              </w:rPr>
            </w:pPr>
            <w:r w:rsidRPr="004251AF">
              <w:rPr>
                <w:b/>
                <w:bCs/>
                <w:color w:val="000000"/>
              </w:rPr>
              <w:t>1 869 900,7</w:t>
            </w:r>
          </w:p>
        </w:tc>
        <w:tc>
          <w:tcPr>
            <w:tcW w:w="1559" w:type="dxa"/>
            <w:tcBorders>
              <w:top w:val="nil"/>
              <w:left w:val="nil"/>
              <w:bottom w:val="single" w:sz="4" w:space="0" w:color="auto"/>
              <w:right w:val="single" w:sz="4" w:space="0" w:color="auto"/>
            </w:tcBorders>
            <w:shd w:val="clear" w:color="auto" w:fill="auto"/>
            <w:vAlign w:val="center"/>
            <w:hideMark/>
          </w:tcPr>
          <w:p w14:paraId="6619674D" w14:textId="77777777" w:rsidR="00F97496" w:rsidRPr="004251AF" w:rsidRDefault="00F97496" w:rsidP="00F97496">
            <w:pPr>
              <w:jc w:val="center"/>
              <w:rPr>
                <w:b/>
                <w:bCs/>
                <w:color w:val="000000"/>
              </w:rPr>
            </w:pPr>
            <w:r w:rsidRPr="004251AF">
              <w:rPr>
                <w:b/>
                <w:bCs/>
                <w:color w:val="000000"/>
              </w:rPr>
              <w:t>2 201 583,2</w:t>
            </w:r>
          </w:p>
        </w:tc>
        <w:tc>
          <w:tcPr>
            <w:tcW w:w="1418" w:type="dxa"/>
            <w:tcBorders>
              <w:top w:val="nil"/>
              <w:left w:val="nil"/>
              <w:bottom w:val="single" w:sz="4" w:space="0" w:color="auto"/>
              <w:right w:val="single" w:sz="4" w:space="0" w:color="auto"/>
            </w:tcBorders>
            <w:shd w:val="clear" w:color="auto" w:fill="auto"/>
            <w:vAlign w:val="center"/>
            <w:hideMark/>
          </w:tcPr>
          <w:p w14:paraId="779CD733" w14:textId="77777777" w:rsidR="00F97496" w:rsidRPr="004251AF" w:rsidRDefault="00F97496" w:rsidP="00F97496">
            <w:pPr>
              <w:jc w:val="center"/>
              <w:rPr>
                <w:b/>
                <w:bCs/>
                <w:color w:val="000000"/>
              </w:rPr>
            </w:pPr>
            <w:r w:rsidRPr="004251AF">
              <w:rPr>
                <w:b/>
                <w:bCs/>
                <w:color w:val="000000"/>
              </w:rPr>
              <w:t>2 091 632,3</w:t>
            </w:r>
          </w:p>
        </w:tc>
        <w:tc>
          <w:tcPr>
            <w:tcW w:w="1275" w:type="dxa"/>
            <w:tcBorders>
              <w:top w:val="nil"/>
              <w:left w:val="nil"/>
              <w:bottom w:val="single" w:sz="4" w:space="0" w:color="auto"/>
              <w:right w:val="single" w:sz="4" w:space="0" w:color="auto"/>
            </w:tcBorders>
            <w:shd w:val="clear" w:color="auto" w:fill="auto"/>
            <w:vAlign w:val="center"/>
            <w:hideMark/>
          </w:tcPr>
          <w:p w14:paraId="56F8C4C0" w14:textId="77777777" w:rsidR="00F97496" w:rsidRPr="004251AF" w:rsidRDefault="00F97496" w:rsidP="00F97496">
            <w:pPr>
              <w:jc w:val="center"/>
              <w:rPr>
                <w:b/>
                <w:bCs/>
                <w:color w:val="000000"/>
              </w:rPr>
            </w:pPr>
            <w:r w:rsidRPr="004251AF">
              <w:rPr>
                <w:b/>
                <w:bCs/>
                <w:color w:val="000000"/>
              </w:rPr>
              <w:t>2 069 018,8</w:t>
            </w:r>
          </w:p>
        </w:tc>
        <w:tc>
          <w:tcPr>
            <w:tcW w:w="1276" w:type="dxa"/>
            <w:tcBorders>
              <w:top w:val="nil"/>
              <w:left w:val="nil"/>
              <w:bottom w:val="single" w:sz="4" w:space="0" w:color="auto"/>
              <w:right w:val="single" w:sz="4" w:space="0" w:color="auto"/>
            </w:tcBorders>
            <w:shd w:val="clear" w:color="auto" w:fill="auto"/>
            <w:vAlign w:val="center"/>
            <w:hideMark/>
          </w:tcPr>
          <w:p w14:paraId="20A0D218" w14:textId="77777777" w:rsidR="00F97496" w:rsidRPr="004251AF" w:rsidRDefault="00F97496" w:rsidP="00F97496">
            <w:pPr>
              <w:jc w:val="center"/>
              <w:rPr>
                <w:b/>
                <w:bCs/>
                <w:color w:val="000000"/>
              </w:rPr>
            </w:pPr>
            <w:r w:rsidRPr="004251AF">
              <w:rPr>
                <w:b/>
                <w:bCs/>
                <w:color w:val="000000"/>
              </w:rPr>
              <w:t>2 069 018,8</w:t>
            </w:r>
          </w:p>
        </w:tc>
        <w:tc>
          <w:tcPr>
            <w:tcW w:w="1701" w:type="dxa"/>
            <w:tcBorders>
              <w:top w:val="nil"/>
              <w:left w:val="nil"/>
              <w:bottom w:val="single" w:sz="4" w:space="0" w:color="auto"/>
              <w:right w:val="single" w:sz="4" w:space="0" w:color="auto"/>
            </w:tcBorders>
            <w:shd w:val="clear" w:color="auto" w:fill="auto"/>
            <w:vAlign w:val="center"/>
            <w:hideMark/>
          </w:tcPr>
          <w:p w14:paraId="54A89C1D" w14:textId="77777777" w:rsidR="00F97496" w:rsidRPr="004251AF" w:rsidRDefault="00F97496" w:rsidP="00F97496">
            <w:pPr>
              <w:jc w:val="center"/>
              <w:rPr>
                <w:b/>
                <w:bCs/>
                <w:color w:val="000000"/>
              </w:rPr>
            </w:pPr>
            <w:r w:rsidRPr="004251AF">
              <w:rPr>
                <w:b/>
                <w:bCs/>
                <w:color w:val="000000"/>
              </w:rPr>
              <w:t>2 069 018,8</w:t>
            </w:r>
          </w:p>
        </w:tc>
        <w:tc>
          <w:tcPr>
            <w:tcW w:w="1559" w:type="dxa"/>
            <w:tcBorders>
              <w:top w:val="nil"/>
              <w:left w:val="nil"/>
              <w:bottom w:val="single" w:sz="4" w:space="0" w:color="auto"/>
              <w:right w:val="single" w:sz="4" w:space="0" w:color="auto"/>
            </w:tcBorders>
            <w:shd w:val="clear" w:color="auto" w:fill="auto"/>
            <w:vAlign w:val="center"/>
            <w:hideMark/>
          </w:tcPr>
          <w:p w14:paraId="6379E39E" w14:textId="77777777" w:rsidR="00F97496" w:rsidRPr="004251AF" w:rsidRDefault="00F97496" w:rsidP="00F97496">
            <w:pPr>
              <w:jc w:val="center"/>
              <w:rPr>
                <w:b/>
                <w:bCs/>
                <w:color w:val="000000"/>
              </w:rPr>
            </w:pPr>
            <w:r w:rsidRPr="004251AF">
              <w:rPr>
                <w:b/>
                <w:bCs/>
                <w:color w:val="000000"/>
              </w:rPr>
              <w:t>12 401 072,4</w:t>
            </w:r>
          </w:p>
        </w:tc>
        <w:tc>
          <w:tcPr>
            <w:tcW w:w="1418" w:type="dxa"/>
            <w:tcBorders>
              <w:top w:val="nil"/>
              <w:left w:val="nil"/>
              <w:bottom w:val="single" w:sz="4" w:space="0" w:color="auto"/>
              <w:right w:val="single" w:sz="4" w:space="0" w:color="auto"/>
            </w:tcBorders>
            <w:shd w:val="clear" w:color="auto" w:fill="auto"/>
            <w:vAlign w:val="center"/>
            <w:hideMark/>
          </w:tcPr>
          <w:p w14:paraId="561E117E" w14:textId="77777777" w:rsidR="00F97496" w:rsidRPr="004251AF" w:rsidRDefault="00F97496" w:rsidP="00F97496">
            <w:pPr>
              <w:jc w:val="center"/>
              <w:rPr>
                <w:b/>
                <w:bCs/>
                <w:color w:val="000000"/>
              </w:rPr>
            </w:pPr>
            <w:r w:rsidRPr="004251AF">
              <w:rPr>
                <w:b/>
                <w:bCs/>
                <w:color w:val="000000"/>
              </w:rPr>
              <w:t>24 771 245,0</w:t>
            </w:r>
          </w:p>
        </w:tc>
      </w:tr>
      <w:tr w:rsidR="00F97496" w:rsidRPr="004251AF" w14:paraId="1AA42BB5" w14:textId="77777777" w:rsidTr="004251AF">
        <w:trPr>
          <w:trHeight w:val="423"/>
        </w:trPr>
        <w:tc>
          <w:tcPr>
            <w:tcW w:w="4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781AC" w14:textId="77777777" w:rsidR="00F97496" w:rsidRPr="004251AF" w:rsidRDefault="00F97496" w:rsidP="00F97496">
            <w:pPr>
              <w:rPr>
                <w:b/>
                <w:bCs/>
                <w:color w:val="000000"/>
              </w:rPr>
            </w:pPr>
            <w:r w:rsidRPr="004251AF">
              <w:rPr>
                <w:b/>
                <w:bCs/>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2B465EE7" w14:textId="77777777" w:rsidR="00F97496" w:rsidRPr="004251AF" w:rsidRDefault="00F97496" w:rsidP="00F97496">
            <w:pPr>
              <w:jc w:val="center"/>
              <w:rPr>
                <w:b/>
                <w:bCs/>
                <w:color w:val="000000"/>
              </w:rPr>
            </w:pPr>
            <w:r w:rsidRPr="004251AF">
              <w:rPr>
                <w:b/>
                <w:bCs/>
                <w:color w:val="000000"/>
              </w:rPr>
              <w:t>717 621,7</w:t>
            </w:r>
          </w:p>
        </w:tc>
        <w:tc>
          <w:tcPr>
            <w:tcW w:w="1559" w:type="dxa"/>
            <w:tcBorders>
              <w:top w:val="nil"/>
              <w:left w:val="nil"/>
              <w:bottom w:val="single" w:sz="4" w:space="0" w:color="auto"/>
              <w:right w:val="single" w:sz="4" w:space="0" w:color="auto"/>
            </w:tcBorders>
            <w:shd w:val="clear" w:color="auto" w:fill="auto"/>
            <w:vAlign w:val="center"/>
            <w:hideMark/>
          </w:tcPr>
          <w:p w14:paraId="45B39F55" w14:textId="77777777" w:rsidR="00F97496" w:rsidRPr="004251AF" w:rsidRDefault="00F97496" w:rsidP="00F97496">
            <w:pPr>
              <w:jc w:val="center"/>
              <w:rPr>
                <w:b/>
                <w:bCs/>
                <w:color w:val="000000"/>
              </w:rPr>
            </w:pPr>
            <w:r w:rsidRPr="004251AF">
              <w:rPr>
                <w:b/>
                <w:bCs/>
                <w:color w:val="000000"/>
              </w:rPr>
              <w:t>632 839,6</w:t>
            </w:r>
          </w:p>
        </w:tc>
        <w:tc>
          <w:tcPr>
            <w:tcW w:w="1418" w:type="dxa"/>
            <w:tcBorders>
              <w:top w:val="nil"/>
              <w:left w:val="nil"/>
              <w:bottom w:val="single" w:sz="4" w:space="0" w:color="auto"/>
              <w:right w:val="single" w:sz="4" w:space="0" w:color="auto"/>
            </w:tcBorders>
            <w:shd w:val="clear" w:color="auto" w:fill="auto"/>
            <w:vAlign w:val="center"/>
            <w:hideMark/>
          </w:tcPr>
          <w:p w14:paraId="16F44A6F" w14:textId="77777777" w:rsidR="00F97496" w:rsidRPr="004251AF" w:rsidRDefault="00F97496" w:rsidP="00F97496">
            <w:pPr>
              <w:jc w:val="center"/>
              <w:rPr>
                <w:b/>
                <w:bCs/>
                <w:color w:val="000000"/>
              </w:rPr>
            </w:pPr>
            <w:r w:rsidRPr="004251AF">
              <w:rPr>
                <w:b/>
                <w:bCs/>
                <w:color w:val="000000"/>
              </w:rPr>
              <w:t>503 324,5</w:t>
            </w:r>
          </w:p>
        </w:tc>
        <w:tc>
          <w:tcPr>
            <w:tcW w:w="1275" w:type="dxa"/>
            <w:tcBorders>
              <w:top w:val="nil"/>
              <w:left w:val="nil"/>
              <w:bottom w:val="single" w:sz="4" w:space="0" w:color="auto"/>
              <w:right w:val="single" w:sz="4" w:space="0" w:color="auto"/>
            </w:tcBorders>
            <w:shd w:val="clear" w:color="auto" w:fill="auto"/>
            <w:vAlign w:val="center"/>
            <w:hideMark/>
          </w:tcPr>
          <w:p w14:paraId="34D853E6" w14:textId="77777777" w:rsidR="00F97496" w:rsidRPr="004251AF" w:rsidRDefault="00F97496" w:rsidP="00F97496">
            <w:pPr>
              <w:jc w:val="center"/>
              <w:rPr>
                <w:b/>
                <w:bCs/>
                <w:color w:val="000000"/>
              </w:rPr>
            </w:pPr>
            <w:r w:rsidRPr="004251AF">
              <w:rPr>
                <w:b/>
                <w:bCs/>
                <w:color w:val="000000"/>
              </w:rPr>
              <w:t>541 804,8</w:t>
            </w:r>
          </w:p>
        </w:tc>
        <w:tc>
          <w:tcPr>
            <w:tcW w:w="1276" w:type="dxa"/>
            <w:tcBorders>
              <w:top w:val="nil"/>
              <w:left w:val="nil"/>
              <w:bottom w:val="single" w:sz="4" w:space="0" w:color="auto"/>
              <w:right w:val="single" w:sz="4" w:space="0" w:color="auto"/>
            </w:tcBorders>
            <w:shd w:val="clear" w:color="auto" w:fill="auto"/>
            <w:vAlign w:val="center"/>
            <w:hideMark/>
          </w:tcPr>
          <w:p w14:paraId="6A1774A5" w14:textId="77777777" w:rsidR="00F97496" w:rsidRPr="004251AF" w:rsidRDefault="00F97496" w:rsidP="00F97496">
            <w:pPr>
              <w:jc w:val="center"/>
              <w:rPr>
                <w:b/>
                <w:bCs/>
                <w:color w:val="000000"/>
              </w:rPr>
            </w:pPr>
            <w:r w:rsidRPr="004251AF">
              <w:rPr>
                <w:b/>
                <w:bCs/>
                <w:color w:val="000000"/>
              </w:rPr>
              <w:t>541 804,8</w:t>
            </w:r>
          </w:p>
        </w:tc>
        <w:tc>
          <w:tcPr>
            <w:tcW w:w="1701" w:type="dxa"/>
            <w:tcBorders>
              <w:top w:val="nil"/>
              <w:left w:val="nil"/>
              <w:bottom w:val="single" w:sz="4" w:space="0" w:color="auto"/>
              <w:right w:val="single" w:sz="4" w:space="0" w:color="auto"/>
            </w:tcBorders>
            <w:shd w:val="clear" w:color="auto" w:fill="auto"/>
            <w:vAlign w:val="center"/>
            <w:hideMark/>
          </w:tcPr>
          <w:p w14:paraId="20E2D2D5" w14:textId="77777777" w:rsidR="00F97496" w:rsidRPr="004251AF" w:rsidRDefault="00F97496" w:rsidP="00F97496">
            <w:pPr>
              <w:jc w:val="center"/>
              <w:rPr>
                <w:b/>
                <w:bCs/>
                <w:color w:val="000000"/>
              </w:rPr>
            </w:pPr>
            <w:r w:rsidRPr="004251AF">
              <w:rPr>
                <w:b/>
                <w:bCs/>
                <w:color w:val="000000"/>
              </w:rPr>
              <w:t>541 804,8</w:t>
            </w:r>
          </w:p>
        </w:tc>
        <w:tc>
          <w:tcPr>
            <w:tcW w:w="1559" w:type="dxa"/>
            <w:tcBorders>
              <w:top w:val="nil"/>
              <w:left w:val="nil"/>
              <w:bottom w:val="single" w:sz="4" w:space="0" w:color="auto"/>
              <w:right w:val="single" w:sz="4" w:space="0" w:color="auto"/>
            </w:tcBorders>
            <w:shd w:val="clear" w:color="auto" w:fill="auto"/>
            <w:vAlign w:val="center"/>
            <w:hideMark/>
          </w:tcPr>
          <w:p w14:paraId="38BEF6A4" w14:textId="77777777" w:rsidR="00F97496" w:rsidRPr="004251AF" w:rsidRDefault="00F97496" w:rsidP="00F97496">
            <w:pPr>
              <w:jc w:val="center"/>
              <w:rPr>
                <w:b/>
                <w:bCs/>
                <w:color w:val="000000"/>
              </w:rPr>
            </w:pPr>
            <w:r w:rsidRPr="004251AF">
              <w:rPr>
                <w:b/>
                <w:bCs/>
                <w:color w:val="000000"/>
              </w:rPr>
              <w:t>3 250 828,8</w:t>
            </w:r>
          </w:p>
        </w:tc>
        <w:tc>
          <w:tcPr>
            <w:tcW w:w="1418" w:type="dxa"/>
            <w:tcBorders>
              <w:top w:val="nil"/>
              <w:left w:val="nil"/>
              <w:bottom w:val="single" w:sz="4" w:space="0" w:color="auto"/>
              <w:right w:val="single" w:sz="4" w:space="0" w:color="auto"/>
            </w:tcBorders>
            <w:shd w:val="clear" w:color="auto" w:fill="auto"/>
            <w:vAlign w:val="center"/>
            <w:hideMark/>
          </w:tcPr>
          <w:p w14:paraId="1108D370" w14:textId="77777777" w:rsidR="00F97496" w:rsidRPr="004251AF" w:rsidRDefault="00F97496" w:rsidP="00F97496">
            <w:pPr>
              <w:jc w:val="center"/>
              <w:rPr>
                <w:b/>
                <w:bCs/>
                <w:color w:val="000000"/>
              </w:rPr>
            </w:pPr>
            <w:r w:rsidRPr="004251AF">
              <w:rPr>
                <w:b/>
                <w:bCs/>
                <w:color w:val="000000"/>
              </w:rPr>
              <w:t>6 730 029,0</w:t>
            </w:r>
          </w:p>
        </w:tc>
      </w:tr>
      <w:tr w:rsidR="00F97496" w:rsidRPr="004251AF" w14:paraId="66067E0B" w14:textId="77777777" w:rsidTr="004251AF">
        <w:trPr>
          <w:trHeight w:val="557"/>
        </w:trPr>
        <w:tc>
          <w:tcPr>
            <w:tcW w:w="4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D8530" w14:textId="77777777" w:rsidR="00F97496" w:rsidRPr="004251AF" w:rsidRDefault="00F97496" w:rsidP="00F97496">
            <w:pPr>
              <w:rPr>
                <w:color w:val="000000"/>
              </w:rPr>
            </w:pPr>
            <w:r w:rsidRPr="004251AF">
              <w:rPr>
                <w:color w:val="000000"/>
              </w:rPr>
              <w:t>Объем налоговых расходов муниципального образования (справочно)</w:t>
            </w:r>
          </w:p>
        </w:tc>
        <w:tc>
          <w:tcPr>
            <w:tcW w:w="1302" w:type="dxa"/>
            <w:tcBorders>
              <w:top w:val="nil"/>
              <w:left w:val="nil"/>
              <w:bottom w:val="single" w:sz="4" w:space="0" w:color="auto"/>
              <w:right w:val="single" w:sz="4" w:space="0" w:color="auto"/>
            </w:tcBorders>
            <w:shd w:val="clear" w:color="auto" w:fill="auto"/>
            <w:vAlign w:val="center"/>
            <w:hideMark/>
          </w:tcPr>
          <w:p w14:paraId="185B5264" w14:textId="77777777" w:rsidR="00F97496" w:rsidRPr="004251AF" w:rsidRDefault="00F97496" w:rsidP="00F97496">
            <w:pPr>
              <w:jc w:val="center"/>
              <w:rPr>
                <w:color w:val="000000"/>
              </w:rPr>
            </w:pPr>
            <w:r w:rsidRPr="004251AF">
              <w:rPr>
                <w:color w:val="000000"/>
              </w:rPr>
              <w:t>4 859,0</w:t>
            </w:r>
          </w:p>
        </w:tc>
        <w:tc>
          <w:tcPr>
            <w:tcW w:w="1559" w:type="dxa"/>
            <w:tcBorders>
              <w:top w:val="nil"/>
              <w:left w:val="nil"/>
              <w:bottom w:val="single" w:sz="4" w:space="0" w:color="auto"/>
              <w:right w:val="single" w:sz="4" w:space="0" w:color="auto"/>
            </w:tcBorders>
            <w:shd w:val="clear" w:color="auto" w:fill="auto"/>
            <w:vAlign w:val="center"/>
            <w:hideMark/>
          </w:tcPr>
          <w:p w14:paraId="0274728A" w14:textId="77777777" w:rsidR="00F97496" w:rsidRPr="004251AF" w:rsidRDefault="00F97496" w:rsidP="00F97496">
            <w:pPr>
              <w:jc w:val="center"/>
              <w:rPr>
                <w:color w:val="000000"/>
              </w:rPr>
            </w:pPr>
            <w:r w:rsidRPr="004251AF">
              <w:rPr>
                <w:color w:val="000000"/>
              </w:rPr>
              <w:t>4 859,0</w:t>
            </w:r>
          </w:p>
        </w:tc>
        <w:tc>
          <w:tcPr>
            <w:tcW w:w="1418" w:type="dxa"/>
            <w:tcBorders>
              <w:top w:val="nil"/>
              <w:left w:val="nil"/>
              <w:bottom w:val="single" w:sz="4" w:space="0" w:color="auto"/>
              <w:right w:val="single" w:sz="4" w:space="0" w:color="auto"/>
            </w:tcBorders>
            <w:shd w:val="clear" w:color="auto" w:fill="auto"/>
            <w:vAlign w:val="center"/>
            <w:hideMark/>
          </w:tcPr>
          <w:p w14:paraId="485AD20D" w14:textId="77777777" w:rsidR="00F97496" w:rsidRPr="004251AF" w:rsidRDefault="00F97496" w:rsidP="00F97496">
            <w:pPr>
              <w:jc w:val="center"/>
              <w:rPr>
                <w:color w:val="000000"/>
              </w:rPr>
            </w:pPr>
            <w:r w:rsidRPr="004251AF">
              <w:rPr>
                <w:color w:val="000000"/>
              </w:rPr>
              <w:t>4 859,0</w:t>
            </w:r>
          </w:p>
        </w:tc>
        <w:tc>
          <w:tcPr>
            <w:tcW w:w="1275" w:type="dxa"/>
            <w:tcBorders>
              <w:top w:val="nil"/>
              <w:left w:val="nil"/>
              <w:bottom w:val="single" w:sz="4" w:space="0" w:color="auto"/>
              <w:right w:val="single" w:sz="4" w:space="0" w:color="auto"/>
            </w:tcBorders>
            <w:shd w:val="clear" w:color="auto" w:fill="auto"/>
            <w:vAlign w:val="center"/>
            <w:hideMark/>
          </w:tcPr>
          <w:p w14:paraId="5F392639" w14:textId="77777777" w:rsidR="00F97496" w:rsidRPr="004251AF" w:rsidRDefault="00F97496" w:rsidP="00F97496">
            <w:pPr>
              <w:jc w:val="center"/>
              <w:rPr>
                <w:color w:val="000000"/>
              </w:rPr>
            </w:pPr>
            <w:r w:rsidRPr="004251AF">
              <w:rPr>
                <w:color w:val="000000"/>
              </w:rPr>
              <w:t>4 859,0</w:t>
            </w:r>
          </w:p>
        </w:tc>
        <w:tc>
          <w:tcPr>
            <w:tcW w:w="1276" w:type="dxa"/>
            <w:tcBorders>
              <w:top w:val="nil"/>
              <w:left w:val="nil"/>
              <w:bottom w:val="single" w:sz="4" w:space="0" w:color="auto"/>
              <w:right w:val="single" w:sz="4" w:space="0" w:color="auto"/>
            </w:tcBorders>
            <w:shd w:val="clear" w:color="auto" w:fill="auto"/>
            <w:vAlign w:val="center"/>
            <w:hideMark/>
          </w:tcPr>
          <w:p w14:paraId="2E7C3FF6"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6FAE7F61"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1459A33A"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4DD7ACA1" w14:textId="77777777" w:rsidR="00F97496" w:rsidRPr="004251AF" w:rsidRDefault="00F97496" w:rsidP="00F97496">
            <w:pPr>
              <w:jc w:val="center"/>
              <w:rPr>
                <w:color w:val="000000"/>
              </w:rPr>
            </w:pPr>
            <w:r w:rsidRPr="004251AF">
              <w:rPr>
                <w:color w:val="000000"/>
              </w:rPr>
              <w:t>19 436,0</w:t>
            </w:r>
          </w:p>
        </w:tc>
      </w:tr>
      <w:tr w:rsidR="00F97496" w:rsidRPr="004251AF" w14:paraId="3D9C04B7" w14:textId="77777777" w:rsidTr="004251AF">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1E58DE" w14:textId="77777777" w:rsidR="00F97496" w:rsidRPr="004251AF" w:rsidRDefault="00F97496" w:rsidP="00F97496">
            <w:pPr>
              <w:rPr>
                <w:b/>
                <w:bCs/>
                <w:color w:val="000000"/>
              </w:rPr>
            </w:pPr>
            <w:r w:rsidRPr="004251AF">
              <w:rPr>
                <w:b/>
                <w:bCs/>
                <w:color w:val="000000"/>
              </w:rPr>
              <w:t>1.</w:t>
            </w:r>
          </w:p>
        </w:tc>
        <w:tc>
          <w:tcPr>
            <w:tcW w:w="3140" w:type="dxa"/>
            <w:tcBorders>
              <w:top w:val="nil"/>
              <w:left w:val="nil"/>
              <w:bottom w:val="single" w:sz="4" w:space="0" w:color="auto"/>
              <w:right w:val="single" w:sz="4" w:space="0" w:color="auto"/>
            </w:tcBorders>
            <w:shd w:val="clear" w:color="auto" w:fill="auto"/>
            <w:vAlign w:val="center"/>
            <w:hideMark/>
          </w:tcPr>
          <w:p w14:paraId="01441392" w14:textId="77777777" w:rsidR="00F97496" w:rsidRPr="004251AF" w:rsidRDefault="00F97496" w:rsidP="00F97496">
            <w:pPr>
              <w:rPr>
                <w:b/>
                <w:bCs/>
                <w:color w:val="000000"/>
              </w:rPr>
            </w:pPr>
            <w:r w:rsidRPr="004251AF">
              <w:rPr>
                <w:b/>
                <w:bCs/>
                <w:color w:val="000000"/>
              </w:rPr>
              <w:t>Региональный проект «Педагоги и наставники»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2BAF7021" w14:textId="77777777" w:rsidR="00F97496" w:rsidRPr="004251AF" w:rsidRDefault="00F97496" w:rsidP="00F97496">
            <w:pPr>
              <w:jc w:val="center"/>
              <w:rPr>
                <w:b/>
                <w:bCs/>
                <w:color w:val="000000"/>
              </w:rPr>
            </w:pPr>
            <w:r w:rsidRPr="004251AF">
              <w:rPr>
                <w:b/>
                <w:bCs/>
                <w:color w:val="000000"/>
              </w:rPr>
              <w:t>69 407,4</w:t>
            </w:r>
          </w:p>
        </w:tc>
        <w:tc>
          <w:tcPr>
            <w:tcW w:w="1559" w:type="dxa"/>
            <w:tcBorders>
              <w:top w:val="nil"/>
              <w:left w:val="nil"/>
              <w:bottom w:val="single" w:sz="4" w:space="0" w:color="auto"/>
              <w:right w:val="single" w:sz="4" w:space="0" w:color="auto"/>
            </w:tcBorders>
            <w:shd w:val="clear" w:color="auto" w:fill="auto"/>
            <w:vAlign w:val="center"/>
            <w:hideMark/>
          </w:tcPr>
          <w:p w14:paraId="046D5C4A" w14:textId="77777777" w:rsidR="00F97496" w:rsidRPr="004251AF" w:rsidRDefault="00F97496" w:rsidP="00F97496">
            <w:pPr>
              <w:jc w:val="center"/>
              <w:rPr>
                <w:b/>
                <w:bCs/>
                <w:color w:val="000000"/>
              </w:rPr>
            </w:pPr>
            <w:r w:rsidRPr="004251AF">
              <w:rPr>
                <w:b/>
                <w:bCs/>
                <w:color w:val="000000"/>
              </w:rPr>
              <w:t>71 250,5</w:t>
            </w:r>
          </w:p>
        </w:tc>
        <w:tc>
          <w:tcPr>
            <w:tcW w:w="1418" w:type="dxa"/>
            <w:tcBorders>
              <w:top w:val="nil"/>
              <w:left w:val="nil"/>
              <w:bottom w:val="single" w:sz="4" w:space="0" w:color="auto"/>
              <w:right w:val="single" w:sz="4" w:space="0" w:color="auto"/>
            </w:tcBorders>
            <w:shd w:val="clear" w:color="auto" w:fill="auto"/>
            <w:vAlign w:val="center"/>
            <w:hideMark/>
          </w:tcPr>
          <w:p w14:paraId="727A27A2" w14:textId="77777777" w:rsidR="00F97496" w:rsidRPr="004251AF" w:rsidRDefault="00F97496" w:rsidP="00F97496">
            <w:pPr>
              <w:jc w:val="center"/>
              <w:rPr>
                <w:b/>
                <w:bCs/>
                <w:color w:val="000000"/>
              </w:rPr>
            </w:pPr>
            <w:r w:rsidRPr="004251AF">
              <w:rPr>
                <w:b/>
                <w:bCs/>
                <w:color w:val="000000"/>
              </w:rPr>
              <w:t>72 208,0</w:t>
            </w:r>
          </w:p>
        </w:tc>
        <w:tc>
          <w:tcPr>
            <w:tcW w:w="1275" w:type="dxa"/>
            <w:tcBorders>
              <w:top w:val="nil"/>
              <w:left w:val="nil"/>
              <w:bottom w:val="single" w:sz="4" w:space="0" w:color="auto"/>
              <w:right w:val="single" w:sz="4" w:space="0" w:color="auto"/>
            </w:tcBorders>
            <w:shd w:val="clear" w:color="auto" w:fill="auto"/>
            <w:vAlign w:val="center"/>
            <w:hideMark/>
          </w:tcPr>
          <w:p w14:paraId="534F6281" w14:textId="77777777" w:rsidR="00F97496" w:rsidRPr="004251AF" w:rsidRDefault="00F97496" w:rsidP="00F97496">
            <w:pPr>
              <w:jc w:val="center"/>
              <w:rPr>
                <w:b/>
                <w:bCs/>
                <w:color w:val="000000"/>
              </w:rPr>
            </w:pPr>
            <w:r w:rsidRPr="004251AF">
              <w:rPr>
                <w:b/>
                <w:bCs/>
                <w:color w:val="000000"/>
              </w:rPr>
              <w:t>71 938,6</w:t>
            </w:r>
          </w:p>
        </w:tc>
        <w:tc>
          <w:tcPr>
            <w:tcW w:w="1276" w:type="dxa"/>
            <w:tcBorders>
              <w:top w:val="nil"/>
              <w:left w:val="nil"/>
              <w:bottom w:val="single" w:sz="4" w:space="0" w:color="auto"/>
              <w:right w:val="single" w:sz="4" w:space="0" w:color="auto"/>
            </w:tcBorders>
            <w:shd w:val="clear" w:color="auto" w:fill="auto"/>
            <w:vAlign w:val="center"/>
            <w:hideMark/>
          </w:tcPr>
          <w:p w14:paraId="2782DFA2" w14:textId="77777777" w:rsidR="00F97496" w:rsidRPr="004251AF" w:rsidRDefault="00F97496" w:rsidP="00F97496">
            <w:pPr>
              <w:jc w:val="center"/>
              <w:rPr>
                <w:b/>
                <w:bCs/>
                <w:color w:val="000000"/>
              </w:rPr>
            </w:pPr>
            <w:r w:rsidRPr="004251AF">
              <w:rPr>
                <w:b/>
                <w:bCs/>
                <w:color w:val="000000"/>
              </w:rPr>
              <w:t>71 938,6</w:t>
            </w:r>
          </w:p>
        </w:tc>
        <w:tc>
          <w:tcPr>
            <w:tcW w:w="1701" w:type="dxa"/>
            <w:tcBorders>
              <w:top w:val="nil"/>
              <w:left w:val="nil"/>
              <w:bottom w:val="single" w:sz="4" w:space="0" w:color="auto"/>
              <w:right w:val="single" w:sz="4" w:space="0" w:color="auto"/>
            </w:tcBorders>
            <w:shd w:val="clear" w:color="auto" w:fill="auto"/>
            <w:vAlign w:val="center"/>
            <w:hideMark/>
          </w:tcPr>
          <w:p w14:paraId="62CA0B7D" w14:textId="77777777" w:rsidR="00F97496" w:rsidRPr="004251AF" w:rsidRDefault="00F97496" w:rsidP="00F97496">
            <w:pPr>
              <w:jc w:val="center"/>
              <w:rPr>
                <w:b/>
                <w:bCs/>
                <w:color w:val="000000"/>
              </w:rPr>
            </w:pPr>
            <w:r w:rsidRPr="004251AF">
              <w:rPr>
                <w:b/>
                <w:bCs/>
                <w:color w:val="000000"/>
              </w:rPr>
              <w:t>71 938,6</w:t>
            </w:r>
          </w:p>
        </w:tc>
        <w:tc>
          <w:tcPr>
            <w:tcW w:w="1559" w:type="dxa"/>
            <w:tcBorders>
              <w:top w:val="nil"/>
              <w:left w:val="nil"/>
              <w:bottom w:val="single" w:sz="4" w:space="0" w:color="auto"/>
              <w:right w:val="single" w:sz="4" w:space="0" w:color="auto"/>
            </w:tcBorders>
            <w:shd w:val="clear" w:color="auto" w:fill="auto"/>
            <w:vAlign w:val="center"/>
            <w:hideMark/>
          </w:tcPr>
          <w:p w14:paraId="7C2798BE" w14:textId="77777777" w:rsidR="00F97496" w:rsidRPr="004251AF" w:rsidRDefault="00F97496" w:rsidP="00F97496">
            <w:pPr>
              <w:jc w:val="center"/>
              <w:rPr>
                <w:b/>
                <w:bCs/>
                <w:color w:val="000000"/>
              </w:rPr>
            </w:pPr>
            <w:r w:rsidRPr="004251AF">
              <w:rPr>
                <w:b/>
                <w:bCs/>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161BA52A" w14:textId="77777777" w:rsidR="00F97496" w:rsidRPr="004251AF" w:rsidRDefault="00F97496" w:rsidP="00F97496">
            <w:pPr>
              <w:jc w:val="center"/>
              <w:rPr>
                <w:b/>
                <w:bCs/>
                <w:color w:val="000000"/>
              </w:rPr>
            </w:pPr>
            <w:r w:rsidRPr="004251AF">
              <w:rPr>
                <w:b/>
                <w:bCs/>
                <w:color w:val="000000"/>
              </w:rPr>
              <w:t>428 681,7</w:t>
            </w:r>
          </w:p>
        </w:tc>
      </w:tr>
      <w:tr w:rsidR="00F97496" w:rsidRPr="004251AF" w14:paraId="65E2A9DB"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6DACC2" w14:textId="77777777" w:rsidR="00F97496" w:rsidRPr="004251AF" w:rsidRDefault="00F97496" w:rsidP="00F97496">
            <w:pPr>
              <w:rPr>
                <w:color w:val="000000"/>
              </w:rPr>
            </w:pPr>
            <w:r w:rsidRPr="004251AF">
              <w:rPr>
                <w:color w:val="000000"/>
              </w:rPr>
              <w:t> 1.1.</w:t>
            </w:r>
          </w:p>
        </w:tc>
        <w:tc>
          <w:tcPr>
            <w:tcW w:w="3140" w:type="dxa"/>
            <w:tcBorders>
              <w:top w:val="nil"/>
              <w:left w:val="nil"/>
              <w:bottom w:val="single" w:sz="4" w:space="0" w:color="auto"/>
              <w:right w:val="single" w:sz="4" w:space="0" w:color="auto"/>
            </w:tcBorders>
            <w:shd w:val="clear" w:color="auto" w:fill="auto"/>
            <w:vAlign w:val="center"/>
            <w:hideMark/>
          </w:tcPr>
          <w:p w14:paraId="7B8964DE" w14:textId="77777777" w:rsidR="00F97496" w:rsidRPr="004251AF" w:rsidRDefault="00F97496" w:rsidP="00F97496">
            <w:pPr>
              <w:rPr>
                <w:color w:val="000000"/>
              </w:rPr>
            </w:pPr>
            <w:r w:rsidRPr="004251AF">
              <w:rPr>
                <w:color w:val="000000"/>
              </w:rPr>
              <w:t>Федеральный бюджет</w:t>
            </w:r>
          </w:p>
        </w:tc>
        <w:tc>
          <w:tcPr>
            <w:tcW w:w="1302" w:type="dxa"/>
            <w:tcBorders>
              <w:top w:val="nil"/>
              <w:left w:val="nil"/>
              <w:bottom w:val="single" w:sz="4" w:space="0" w:color="auto"/>
              <w:right w:val="single" w:sz="4" w:space="0" w:color="auto"/>
            </w:tcBorders>
            <w:shd w:val="clear" w:color="auto" w:fill="auto"/>
            <w:vAlign w:val="center"/>
            <w:hideMark/>
          </w:tcPr>
          <w:p w14:paraId="60EF830C" w14:textId="77777777" w:rsidR="00F97496" w:rsidRPr="004251AF" w:rsidRDefault="00F97496" w:rsidP="00F97496">
            <w:pPr>
              <w:jc w:val="center"/>
              <w:rPr>
                <w:color w:val="000000"/>
              </w:rPr>
            </w:pPr>
            <w:r w:rsidRPr="004251AF">
              <w:rPr>
                <w:color w:val="000000"/>
              </w:rPr>
              <w:t>68 681,7</w:t>
            </w:r>
          </w:p>
        </w:tc>
        <w:tc>
          <w:tcPr>
            <w:tcW w:w="1559" w:type="dxa"/>
            <w:tcBorders>
              <w:top w:val="nil"/>
              <w:left w:val="nil"/>
              <w:bottom w:val="single" w:sz="4" w:space="0" w:color="auto"/>
              <w:right w:val="single" w:sz="4" w:space="0" w:color="auto"/>
            </w:tcBorders>
            <w:shd w:val="clear" w:color="auto" w:fill="auto"/>
            <w:vAlign w:val="center"/>
            <w:hideMark/>
          </w:tcPr>
          <w:p w14:paraId="5F833A80" w14:textId="77777777" w:rsidR="00F97496" w:rsidRPr="004251AF" w:rsidRDefault="00F97496" w:rsidP="00F97496">
            <w:pPr>
              <w:jc w:val="center"/>
              <w:rPr>
                <w:color w:val="000000"/>
              </w:rPr>
            </w:pPr>
            <w:r w:rsidRPr="004251AF">
              <w:rPr>
                <w:color w:val="000000"/>
              </w:rPr>
              <w:t>70 103,7</w:t>
            </w:r>
          </w:p>
        </w:tc>
        <w:tc>
          <w:tcPr>
            <w:tcW w:w="1418" w:type="dxa"/>
            <w:tcBorders>
              <w:top w:val="nil"/>
              <w:left w:val="nil"/>
              <w:bottom w:val="single" w:sz="4" w:space="0" w:color="auto"/>
              <w:right w:val="single" w:sz="4" w:space="0" w:color="auto"/>
            </w:tcBorders>
            <w:shd w:val="clear" w:color="auto" w:fill="auto"/>
            <w:vAlign w:val="center"/>
            <w:hideMark/>
          </w:tcPr>
          <w:p w14:paraId="486823DB" w14:textId="77777777" w:rsidR="00F97496" w:rsidRPr="004251AF" w:rsidRDefault="00F97496" w:rsidP="00F97496">
            <w:pPr>
              <w:jc w:val="center"/>
              <w:rPr>
                <w:color w:val="000000"/>
              </w:rPr>
            </w:pPr>
            <w:r w:rsidRPr="004251AF">
              <w:rPr>
                <w:color w:val="000000"/>
              </w:rPr>
              <w:t>70 061,3</w:t>
            </w:r>
          </w:p>
        </w:tc>
        <w:tc>
          <w:tcPr>
            <w:tcW w:w="1275" w:type="dxa"/>
            <w:tcBorders>
              <w:top w:val="nil"/>
              <w:left w:val="nil"/>
              <w:bottom w:val="single" w:sz="4" w:space="0" w:color="auto"/>
              <w:right w:val="single" w:sz="4" w:space="0" w:color="auto"/>
            </w:tcBorders>
            <w:shd w:val="clear" w:color="auto" w:fill="auto"/>
            <w:vAlign w:val="center"/>
            <w:hideMark/>
          </w:tcPr>
          <w:p w14:paraId="5E345CDA" w14:textId="77777777" w:rsidR="00F97496" w:rsidRPr="004251AF" w:rsidRDefault="00F97496" w:rsidP="00F97496">
            <w:pPr>
              <w:jc w:val="center"/>
              <w:rPr>
                <w:color w:val="000000"/>
              </w:rPr>
            </w:pPr>
            <w:r w:rsidRPr="004251AF">
              <w:rPr>
                <w:color w:val="000000"/>
              </w:rPr>
              <w:t>69 765,2</w:t>
            </w:r>
          </w:p>
        </w:tc>
        <w:tc>
          <w:tcPr>
            <w:tcW w:w="1276" w:type="dxa"/>
            <w:tcBorders>
              <w:top w:val="nil"/>
              <w:left w:val="nil"/>
              <w:bottom w:val="single" w:sz="4" w:space="0" w:color="auto"/>
              <w:right w:val="single" w:sz="4" w:space="0" w:color="auto"/>
            </w:tcBorders>
            <w:shd w:val="clear" w:color="auto" w:fill="auto"/>
            <w:vAlign w:val="center"/>
            <w:hideMark/>
          </w:tcPr>
          <w:p w14:paraId="19DAFE4D" w14:textId="77777777" w:rsidR="00F97496" w:rsidRPr="004251AF" w:rsidRDefault="00F97496" w:rsidP="00F97496">
            <w:pPr>
              <w:jc w:val="center"/>
              <w:rPr>
                <w:color w:val="000000"/>
              </w:rPr>
            </w:pPr>
            <w:r w:rsidRPr="004251AF">
              <w:rPr>
                <w:color w:val="000000"/>
              </w:rPr>
              <w:t>69 765,2</w:t>
            </w:r>
          </w:p>
        </w:tc>
        <w:tc>
          <w:tcPr>
            <w:tcW w:w="1701" w:type="dxa"/>
            <w:tcBorders>
              <w:top w:val="nil"/>
              <w:left w:val="nil"/>
              <w:bottom w:val="single" w:sz="4" w:space="0" w:color="auto"/>
              <w:right w:val="single" w:sz="4" w:space="0" w:color="auto"/>
            </w:tcBorders>
            <w:shd w:val="clear" w:color="auto" w:fill="auto"/>
            <w:vAlign w:val="center"/>
            <w:hideMark/>
          </w:tcPr>
          <w:p w14:paraId="015A810E" w14:textId="77777777" w:rsidR="00F97496" w:rsidRPr="004251AF" w:rsidRDefault="00F97496" w:rsidP="00F97496">
            <w:pPr>
              <w:jc w:val="center"/>
              <w:rPr>
                <w:color w:val="000000"/>
              </w:rPr>
            </w:pPr>
            <w:r w:rsidRPr="004251AF">
              <w:rPr>
                <w:color w:val="000000"/>
              </w:rPr>
              <w:t>69 765,2</w:t>
            </w:r>
          </w:p>
        </w:tc>
        <w:tc>
          <w:tcPr>
            <w:tcW w:w="1559" w:type="dxa"/>
            <w:tcBorders>
              <w:top w:val="nil"/>
              <w:left w:val="nil"/>
              <w:bottom w:val="single" w:sz="4" w:space="0" w:color="auto"/>
              <w:right w:val="single" w:sz="4" w:space="0" w:color="auto"/>
            </w:tcBorders>
            <w:shd w:val="clear" w:color="auto" w:fill="auto"/>
            <w:vAlign w:val="center"/>
            <w:hideMark/>
          </w:tcPr>
          <w:p w14:paraId="0815A897"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41F16CAB" w14:textId="77777777" w:rsidR="00F97496" w:rsidRPr="004251AF" w:rsidRDefault="00F97496" w:rsidP="00F97496">
            <w:pPr>
              <w:jc w:val="center"/>
              <w:rPr>
                <w:color w:val="000000"/>
              </w:rPr>
            </w:pPr>
            <w:r w:rsidRPr="004251AF">
              <w:rPr>
                <w:color w:val="000000"/>
              </w:rPr>
              <w:t>418 142,3</w:t>
            </w:r>
          </w:p>
        </w:tc>
      </w:tr>
      <w:tr w:rsidR="00F97496" w:rsidRPr="004251AF" w14:paraId="010C28AB" w14:textId="77777777" w:rsidTr="004251AF">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34E3" w14:textId="77777777" w:rsidR="00F97496" w:rsidRPr="004251AF" w:rsidRDefault="00F97496" w:rsidP="00F97496">
            <w:pPr>
              <w:rPr>
                <w:color w:val="000000"/>
              </w:rPr>
            </w:pPr>
            <w:r w:rsidRPr="004251AF">
              <w:rPr>
                <w:color w:val="000000"/>
              </w:rPr>
              <w:t> 1.2.</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3448CBBF"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67BD2BB6" w14:textId="77777777" w:rsidR="00F97496" w:rsidRPr="004251AF" w:rsidRDefault="00F97496" w:rsidP="00F97496">
            <w:pPr>
              <w:jc w:val="center"/>
              <w:rPr>
                <w:color w:val="000000"/>
              </w:rPr>
            </w:pPr>
            <w:r w:rsidRPr="004251AF">
              <w:rPr>
                <w:color w:val="000000"/>
              </w:rPr>
              <w:t>713,9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F42D057" w14:textId="77777777" w:rsidR="00F97496" w:rsidRPr="004251AF" w:rsidRDefault="00F97496" w:rsidP="00F97496">
            <w:pPr>
              <w:jc w:val="center"/>
              <w:rPr>
                <w:color w:val="000000"/>
              </w:rPr>
            </w:pPr>
            <w:r w:rsidRPr="004251AF">
              <w:rPr>
                <w:color w:val="000000"/>
              </w:rPr>
              <w:t>1 146,8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13F70AD" w14:textId="77777777" w:rsidR="00F97496" w:rsidRPr="004251AF" w:rsidRDefault="00F97496" w:rsidP="00F97496">
            <w:pPr>
              <w:jc w:val="center"/>
              <w:rPr>
                <w:color w:val="000000"/>
              </w:rPr>
            </w:pPr>
            <w:r w:rsidRPr="004251AF">
              <w:rPr>
                <w:color w:val="000000"/>
              </w:rPr>
              <w:t>2 146,7</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9D252E0" w14:textId="77777777" w:rsidR="00F97496" w:rsidRPr="004251AF" w:rsidRDefault="00F97496" w:rsidP="00F97496">
            <w:pPr>
              <w:jc w:val="center"/>
              <w:rPr>
                <w:color w:val="000000"/>
              </w:rPr>
            </w:pPr>
            <w:r w:rsidRPr="004251AF">
              <w:rPr>
                <w:color w:val="000000"/>
              </w:rPr>
              <w:t>2 173,4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4C20D6E" w14:textId="77777777" w:rsidR="00F97496" w:rsidRPr="004251AF" w:rsidRDefault="00F97496" w:rsidP="00F97496">
            <w:pPr>
              <w:jc w:val="center"/>
              <w:rPr>
                <w:color w:val="000000"/>
              </w:rPr>
            </w:pPr>
            <w:r w:rsidRPr="004251AF">
              <w:rPr>
                <w:color w:val="000000"/>
              </w:rPr>
              <w:t>2 173,4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89F554" w14:textId="77777777" w:rsidR="00F97496" w:rsidRPr="004251AF" w:rsidRDefault="00F97496" w:rsidP="00F97496">
            <w:pPr>
              <w:jc w:val="center"/>
              <w:rPr>
                <w:color w:val="000000"/>
              </w:rPr>
            </w:pPr>
            <w:r w:rsidRPr="004251AF">
              <w:rPr>
                <w:color w:val="000000"/>
              </w:rPr>
              <w:t>2 173,4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E954C1E" w14:textId="77777777" w:rsidR="00F97496" w:rsidRPr="004251AF" w:rsidRDefault="00F97496" w:rsidP="00F97496">
            <w:pPr>
              <w:jc w:val="center"/>
              <w:rPr>
                <w:color w:val="000000"/>
              </w:rPr>
            </w:pPr>
            <w:r w:rsidRPr="004251AF">
              <w:rPr>
                <w:color w:val="000000"/>
              </w:rPr>
              <w:t>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095E202" w14:textId="77777777" w:rsidR="00F97496" w:rsidRPr="004251AF" w:rsidRDefault="00F97496" w:rsidP="00F97496">
            <w:pPr>
              <w:jc w:val="center"/>
              <w:rPr>
                <w:color w:val="000000"/>
              </w:rPr>
            </w:pPr>
            <w:r w:rsidRPr="004251AF">
              <w:rPr>
                <w:color w:val="000000"/>
              </w:rPr>
              <w:t>10 527,6</w:t>
            </w:r>
          </w:p>
        </w:tc>
      </w:tr>
      <w:tr w:rsidR="00F97496" w:rsidRPr="004251AF" w14:paraId="53D9BE92" w14:textId="77777777" w:rsidTr="00B55C82">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80D59A" w14:textId="77777777" w:rsidR="00F97496" w:rsidRPr="004251AF" w:rsidRDefault="00F97496" w:rsidP="00F97496">
            <w:pPr>
              <w:rPr>
                <w:color w:val="000000"/>
              </w:rPr>
            </w:pPr>
            <w:r w:rsidRPr="004251AF">
              <w:rPr>
                <w:color w:val="000000"/>
              </w:rPr>
              <w:t> 1.3.</w:t>
            </w:r>
          </w:p>
        </w:tc>
        <w:tc>
          <w:tcPr>
            <w:tcW w:w="3140" w:type="dxa"/>
            <w:tcBorders>
              <w:top w:val="nil"/>
              <w:left w:val="nil"/>
              <w:bottom w:val="single" w:sz="4" w:space="0" w:color="auto"/>
              <w:right w:val="single" w:sz="4" w:space="0" w:color="auto"/>
            </w:tcBorders>
            <w:shd w:val="clear" w:color="auto" w:fill="auto"/>
            <w:vAlign w:val="center"/>
            <w:hideMark/>
          </w:tcPr>
          <w:p w14:paraId="4B8F589A"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5546E136" w14:textId="77777777" w:rsidR="00F97496" w:rsidRPr="004251AF" w:rsidRDefault="00F97496" w:rsidP="00F97496">
            <w:pPr>
              <w:jc w:val="center"/>
              <w:rPr>
                <w:color w:val="000000"/>
              </w:rPr>
            </w:pPr>
            <w:r w:rsidRPr="004251AF">
              <w:rPr>
                <w:color w:val="000000"/>
              </w:rPr>
              <w:t>11,8</w:t>
            </w:r>
          </w:p>
        </w:tc>
        <w:tc>
          <w:tcPr>
            <w:tcW w:w="1559" w:type="dxa"/>
            <w:tcBorders>
              <w:top w:val="nil"/>
              <w:left w:val="nil"/>
              <w:bottom w:val="single" w:sz="4" w:space="0" w:color="auto"/>
              <w:right w:val="single" w:sz="4" w:space="0" w:color="auto"/>
            </w:tcBorders>
            <w:shd w:val="clear" w:color="auto" w:fill="auto"/>
            <w:vAlign w:val="center"/>
            <w:hideMark/>
          </w:tcPr>
          <w:p w14:paraId="1B3AC995"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3954215C" w14:textId="77777777" w:rsidR="00F97496" w:rsidRPr="004251AF" w:rsidRDefault="00F97496" w:rsidP="00F97496">
            <w:pPr>
              <w:jc w:val="center"/>
              <w:rPr>
                <w:color w:val="000000"/>
              </w:rPr>
            </w:pPr>
            <w:r w:rsidRPr="004251AF">
              <w:rPr>
                <w:color w:val="000000"/>
              </w:rPr>
              <w:t>0,0</w:t>
            </w:r>
          </w:p>
        </w:tc>
        <w:tc>
          <w:tcPr>
            <w:tcW w:w="1275" w:type="dxa"/>
            <w:tcBorders>
              <w:top w:val="nil"/>
              <w:left w:val="nil"/>
              <w:bottom w:val="single" w:sz="4" w:space="0" w:color="auto"/>
              <w:right w:val="single" w:sz="4" w:space="0" w:color="auto"/>
            </w:tcBorders>
            <w:shd w:val="clear" w:color="auto" w:fill="auto"/>
            <w:vAlign w:val="center"/>
            <w:hideMark/>
          </w:tcPr>
          <w:p w14:paraId="6B90A428" w14:textId="77777777" w:rsidR="00F97496" w:rsidRPr="004251AF" w:rsidRDefault="00F97496" w:rsidP="00F97496">
            <w:pPr>
              <w:jc w:val="center"/>
              <w:rPr>
                <w:color w:val="000000"/>
              </w:rPr>
            </w:pPr>
            <w:r w:rsidRPr="004251AF">
              <w:rPr>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26F6754A"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57FE5AF1"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53F3BF31"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48FAAD5E" w14:textId="77777777" w:rsidR="00F97496" w:rsidRPr="004251AF" w:rsidRDefault="00F97496" w:rsidP="00F97496">
            <w:pPr>
              <w:jc w:val="center"/>
              <w:rPr>
                <w:color w:val="000000"/>
              </w:rPr>
            </w:pPr>
            <w:r w:rsidRPr="004251AF">
              <w:rPr>
                <w:color w:val="000000"/>
              </w:rPr>
              <w:t>11,8</w:t>
            </w:r>
          </w:p>
        </w:tc>
      </w:tr>
      <w:tr w:rsidR="00F97496" w:rsidRPr="004251AF" w14:paraId="21E8C450" w14:textId="77777777" w:rsidTr="00B55C82">
        <w:trPr>
          <w:trHeight w:val="121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0D58E" w14:textId="77777777" w:rsidR="00F97496" w:rsidRPr="004251AF" w:rsidRDefault="00F97496" w:rsidP="00F97496">
            <w:pPr>
              <w:rPr>
                <w:b/>
                <w:bCs/>
                <w:color w:val="000000"/>
              </w:rPr>
            </w:pPr>
            <w:r w:rsidRPr="004251AF">
              <w:rPr>
                <w:b/>
                <w:bCs/>
                <w:color w:val="000000"/>
              </w:rPr>
              <w:lastRenderedPageBreak/>
              <w:t>2.</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7ABDA5B7" w14:textId="77777777" w:rsidR="00F97496" w:rsidRPr="004251AF" w:rsidRDefault="00F97496" w:rsidP="00F97496">
            <w:pPr>
              <w:rPr>
                <w:b/>
                <w:bCs/>
                <w:color w:val="000000"/>
              </w:rPr>
            </w:pPr>
            <w:r w:rsidRPr="004251AF">
              <w:rPr>
                <w:b/>
                <w:bCs/>
                <w:color w:val="000000"/>
              </w:rPr>
              <w:t>Муниципальный проект «Реализация инициативных проектов в области образования и молодежной политики» (всего), в том числе:</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588B445B" w14:textId="77777777" w:rsidR="00F97496" w:rsidRPr="004251AF" w:rsidRDefault="00F97496" w:rsidP="00F97496">
            <w:pPr>
              <w:jc w:val="center"/>
              <w:rPr>
                <w:b/>
                <w:bCs/>
                <w:color w:val="000000"/>
              </w:rPr>
            </w:pPr>
            <w:r w:rsidRPr="004251AF">
              <w:rPr>
                <w:b/>
                <w:bCs/>
                <w:color w:val="000000"/>
              </w:rPr>
              <w:t>356,9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1CA4008" w14:textId="77777777" w:rsidR="00F97496" w:rsidRPr="004251AF" w:rsidRDefault="00F97496" w:rsidP="00F97496">
            <w:pPr>
              <w:jc w:val="center"/>
              <w:rPr>
                <w:b/>
                <w:bCs/>
                <w:color w:val="000000"/>
              </w:rPr>
            </w:pPr>
            <w:r w:rsidRPr="004251AF">
              <w:rPr>
                <w:b/>
                <w:bCs/>
                <w:color w:val="000000"/>
              </w:rPr>
              <w:t>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7075F1A" w14:textId="77777777" w:rsidR="00F97496" w:rsidRPr="004251AF" w:rsidRDefault="00F97496" w:rsidP="00F97496">
            <w:pPr>
              <w:jc w:val="center"/>
              <w:rPr>
                <w:b/>
                <w:bCs/>
                <w:color w:val="000000"/>
              </w:rPr>
            </w:pPr>
            <w:r w:rsidRPr="004251AF">
              <w:rPr>
                <w:b/>
                <w:bCs/>
                <w:color w:val="000000"/>
              </w:rPr>
              <w:t>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0D84D5F" w14:textId="77777777" w:rsidR="00F97496" w:rsidRPr="004251AF" w:rsidRDefault="00F97496" w:rsidP="00F97496">
            <w:pPr>
              <w:jc w:val="center"/>
              <w:rPr>
                <w:b/>
                <w:bCs/>
                <w:color w:val="000000"/>
              </w:rPr>
            </w:pPr>
            <w:r w:rsidRPr="004251AF">
              <w:rPr>
                <w:b/>
                <w:bCs/>
                <w:color w:val="000000"/>
              </w:rPr>
              <w:t>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1D2921" w14:textId="77777777" w:rsidR="00F97496" w:rsidRPr="004251AF" w:rsidRDefault="00F97496" w:rsidP="00F97496">
            <w:pPr>
              <w:jc w:val="center"/>
              <w:rPr>
                <w:b/>
                <w:bCs/>
                <w:color w:val="000000"/>
              </w:rPr>
            </w:pPr>
            <w:r w:rsidRPr="004251AF">
              <w:rPr>
                <w:b/>
                <w:bCs/>
                <w:color w:val="000000"/>
              </w:rPr>
              <w:t>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ABF94F4" w14:textId="77777777" w:rsidR="00F97496" w:rsidRPr="004251AF" w:rsidRDefault="00F97496" w:rsidP="00F97496">
            <w:pPr>
              <w:jc w:val="center"/>
              <w:rPr>
                <w:b/>
                <w:bCs/>
                <w:color w:val="000000"/>
              </w:rPr>
            </w:pPr>
            <w:r w:rsidRPr="004251AF">
              <w:rPr>
                <w:b/>
                <w:bCs/>
                <w:color w:val="000000"/>
              </w:rPr>
              <w:t>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2C236CB" w14:textId="77777777" w:rsidR="00F97496" w:rsidRPr="004251AF" w:rsidRDefault="00F97496" w:rsidP="00F97496">
            <w:pPr>
              <w:jc w:val="center"/>
              <w:rPr>
                <w:b/>
                <w:bCs/>
                <w:color w:val="000000"/>
              </w:rPr>
            </w:pPr>
            <w:r w:rsidRPr="004251AF">
              <w:rPr>
                <w:b/>
                <w:bCs/>
                <w:color w:val="000000"/>
              </w:rPr>
              <w:t>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FBD0800" w14:textId="77777777" w:rsidR="00F97496" w:rsidRPr="004251AF" w:rsidRDefault="00F97496" w:rsidP="00F97496">
            <w:pPr>
              <w:jc w:val="center"/>
              <w:rPr>
                <w:b/>
                <w:bCs/>
                <w:color w:val="000000"/>
              </w:rPr>
            </w:pPr>
            <w:r w:rsidRPr="004251AF">
              <w:rPr>
                <w:b/>
                <w:bCs/>
                <w:color w:val="000000"/>
              </w:rPr>
              <w:t>356,9</w:t>
            </w:r>
          </w:p>
        </w:tc>
      </w:tr>
      <w:tr w:rsidR="00F97496" w:rsidRPr="004251AF" w14:paraId="3B2BE37E" w14:textId="77777777" w:rsidTr="004251AF">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C00282" w14:textId="77777777" w:rsidR="00F97496" w:rsidRPr="004251AF" w:rsidRDefault="00F97496" w:rsidP="00F97496">
            <w:pPr>
              <w:rPr>
                <w:color w:val="000000"/>
              </w:rPr>
            </w:pPr>
            <w:r w:rsidRPr="004251AF">
              <w:rPr>
                <w:color w:val="000000"/>
              </w:rPr>
              <w:t>2.1.</w:t>
            </w:r>
          </w:p>
        </w:tc>
        <w:tc>
          <w:tcPr>
            <w:tcW w:w="3140" w:type="dxa"/>
            <w:tcBorders>
              <w:top w:val="nil"/>
              <w:left w:val="nil"/>
              <w:bottom w:val="single" w:sz="4" w:space="0" w:color="auto"/>
              <w:right w:val="single" w:sz="4" w:space="0" w:color="auto"/>
            </w:tcBorders>
            <w:shd w:val="clear" w:color="auto" w:fill="auto"/>
            <w:vAlign w:val="center"/>
            <w:hideMark/>
          </w:tcPr>
          <w:p w14:paraId="562D2013"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1C3453A5" w14:textId="77777777" w:rsidR="00F97496" w:rsidRPr="004251AF" w:rsidRDefault="00F97496" w:rsidP="00F97496">
            <w:pPr>
              <w:jc w:val="center"/>
              <w:rPr>
                <w:color w:val="000000"/>
              </w:rPr>
            </w:pPr>
            <w:r w:rsidRPr="004251AF">
              <w:rPr>
                <w:color w:val="000000"/>
              </w:rPr>
              <w:t>356,9</w:t>
            </w:r>
          </w:p>
        </w:tc>
        <w:tc>
          <w:tcPr>
            <w:tcW w:w="1559" w:type="dxa"/>
            <w:tcBorders>
              <w:top w:val="nil"/>
              <w:left w:val="nil"/>
              <w:bottom w:val="single" w:sz="4" w:space="0" w:color="auto"/>
              <w:right w:val="single" w:sz="4" w:space="0" w:color="auto"/>
            </w:tcBorders>
            <w:shd w:val="clear" w:color="auto" w:fill="auto"/>
            <w:vAlign w:val="center"/>
            <w:hideMark/>
          </w:tcPr>
          <w:p w14:paraId="1E799325"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390EC0BE" w14:textId="77777777" w:rsidR="00F97496" w:rsidRPr="004251AF" w:rsidRDefault="00F97496" w:rsidP="00F97496">
            <w:pPr>
              <w:jc w:val="center"/>
              <w:rPr>
                <w:color w:val="000000"/>
              </w:rPr>
            </w:pPr>
            <w:r w:rsidRPr="004251AF">
              <w:rPr>
                <w:color w:val="000000"/>
              </w:rPr>
              <w:t>0,0</w:t>
            </w:r>
          </w:p>
        </w:tc>
        <w:tc>
          <w:tcPr>
            <w:tcW w:w="1275" w:type="dxa"/>
            <w:tcBorders>
              <w:top w:val="nil"/>
              <w:left w:val="nil"/>
              <w:bottom w:val="single" w:sz="4" w:space="0" w:color="auto"/>
              <w:right w:val="single" w:sz="4" w:space="0" w:color="auto"/>
            </w:tcBorders>
            <w:shd w:val="clear" w:color="auto" w:fill="auto"/>
            <w:vAlign w:val="center"/>
            <w:hideMark/>
          </w:tcPr>
          <w:p w14:paraId="06050BC0" w14:textId="77777777" w:rsidR="00F97496" w:rsidRPr="004251AF" w:rsidRDefault="00F97496" w:rsidP="00F97496">
            <w:pPr>
              <w:jc w:val="center"/>
              <w:rPr>
                <w:color w:val="000000"/>
              </w:rPr>
            </w:pPr>
            <w:r w:rsidRPr="004251AF">
              <w:rPr>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0AA0663F"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467F39C8"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19D87EA8"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217FB412" w14:textId="77777777" w:rsidR="00F97496" w:rsidRPr="004251AF" w:rsidRDefault="00F97496" w:rsidP="00F97496">
            <w:pPr>
              <w:jc w:val="center"/>
              <w:rPr>
                <w:color w:val="000000"/>
              </w:rPr>
            </w:pPr>
            <w:r w:rsidRPr="004251AF">
              <w:rPr>
                <w:color w:val="000000"/>
              </w:rPr>
              <w:t>356,9</w:t>
            </w:r>
          </w:p>
        </w:tc>
      </w:tr>
      <w:tr w:rsidR="00F97496" w:rsidRPr="004251AF" w14:paraId="0606979E" w14:textId="77777777" w:rsidTr="004251AF">
        <w:trPr>
          <w:trHeight w:val="10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C32128" w14:textId="77777777" w:rsidR="00F97496" w:rsidRPr="004251AF" w:rsidRDefault="00F97496" w:rsidP="00F97496">
            <w:pPr>
              <w:rPr>
                <w:b/>
                <w:bCs/>
                <w:color w:val="000000"/>
              </w:rPr>
            </w:pPr>
            <w:r w:rsidRPr="004251AF">
              <w:rPr>
                <w:b/>
                <w:bCs/>
                <w:color w:val="000000"/>
              </w:rPr>
              <w:t>3.</w:t>
            </w:r>
          </w:p>
        </w:tc>
        <w:tc>
          <w:tcPr>
            <w:tcW w:w="3140" w:type="dxa"/>
            <w:tcBorders>
              <w:top w:val="nil"/>
              <w:left w:val="nil"/>
              <w:bottom w:val="single" w:sz="4" w:space="0" w:color="auto"/>
              <w:right w:val="single" w:sz="4" w:space="0" w:color="auto"/>
            </w:tcBorders>
            <w:shd w:val="clear" w:color="auto" w:fill="auto"/>
            <w:vAlign w:val="center"/>
            <w:hideMark/>
          </w:tcPr>
          <w:p w14:paraId="61DBC0D7" w14:textId="77777777" w:rsidR="00F97496" w:rsidRPr="004251AF" w:rsidRDefault="00F97496" w:rsidP="00F97496">
            <w:pPr>
              <w:rPr>
                <w:b/>
                <w:bCs/>
                <w:color w:val="000000"/>
              </w:rPr>
            </w:pPr>
            <w:r w:rsidRPr="004251AF">
              <w:rPr>
                <w:b/>
                <w:bCs/>
                <w:color w:val="000000"/>
              </w:rPr>
              <w:t>Комплекс процессных мероприятий «Содействие развитию  дошкольного и общего образования»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4681D29E" w14:textId="77777777" w:rsidR="00F97496" w:rsidRPr="004251AF" w:rsidRDefault="00F97496" w:rsidP="00F97496">
            <w:pPr>
              <w:jc w:val="center"/>
              <w:rPr>
                <w:b/>
                <w:bCs/>
                <w:color w:val="000000"/>
              </w:rPr>
            </w:pPr>
            <w:r w:rsidRPr="004251AF">
              <w:rPr>
                <w:b/>
                <w:bCs/>
                <w:color w:val="000000"/>
              </w:rPr>
              <w:t>2 118 574,7</w:t>
            </w:r>
          </w:p>
        </w:tc>
        <w:tc>
          <w:tcPr>
            <w:tcW w:w="1559" w:type="dxa"/>
            <w:tcBorders>
              <w:top w:val="nil"/>
              <w:left w:val="nil"/>
              <w:bottom w:val="single" w:sz="4" w:space="0" w:color="auto"/>
              <w:right w:val="single" w:sz="4" w:space="0" w:color="auto"/>
            </w:tcBorders>
            <w:shd w:val="clear" w:color="auto" w:fill="auto"/>
            <w:vAlign w:val="center"/>
            <w:hideMark/>
          </w:tcPr>
          <w:p w14:paraId="7D79E16B" w14:textId="77777777" w:rsidR="00F97496" w:rsidRPr="004251AF" w:rsidRDefault="00F97496" w:rsidP="00F97496">
            <w:pPr>
              <w:jc w:val="center"/>
              <w:rPr>
                <w:b/>
                <w:bCs/>
                <w:color w:val="000000"/>
              </w:rPr>
            </w:pPr>
            <w:r w:rsidRPr="004251AF">
              <w:rPr>
                <w:b/>
                <w:bCs/>
                <w:color w:val="000000"/>
              </w:rPr>
              <w:t>2 288 938,2</w:t>
            </w:r>
          </w:p>
        </w:tc>
        <w:tc>
          <w:tcPr>
            <w:tcW w:w="1418" w:type="dxa"/>
            <w:tcBorders>
              <w:top w:val="nil"/>
              <w:left w:val="nil"/>
              <w:bottom w:val="single" w:sz="4" w:space="0" w:color="auto"/>
              <w:right w:val="single" w:sz="4" w:space="0" w:color="auto"/>
            </w:tcBorders>
            <w:shd w:val="clear" w:color="auto" w:fill="auto"/>
            <w:vAlign w:val="center"/>
            <w:hideMark/>
          </w:tcPr>
          <w:p w14:paraId="47C9C6E6" w14:textId="77777777" w:rsidR="00F97496" w:rsidRPr="004251AF" w:rsidRDefault="00F97496" w:rsidP="00F97496">
            <w:pPr>
              <w:jc w:val="center"/>
              <w:rPr>
                <w:b/>
                <w:bCs/>
                <w:color w:val="000000"/>
              </w:rPr>
            </w:pPr>
            <w:r w:rsidRPr="004251AF">
              <w:rPr>
                <w:b/>
                <w:bCs/>
                <w:color w:val="000000"/>
              </w:rPr>
              <w:t>2 226 715,7</w:t>
            </w:r>
          </w:p>
        </w:tc>
        <w:tc>
          <w:tcPr>
            <w:tcW w:w="1275" w:type="dxa"/>
            <w:tcBorders>
              <w:top w:val="nil"/>
              <w:left w:val="nil"/>
              <w:bottom w:val="single" w:sz="4" w:space="0" w:color="auto"/>
              <w:right w:val="single" w:sz="4" w:space="0" w:color="auto"/>
            </w:tcBorders>
            <w:shd w:val="clear" w:color="auto" w:fill="auto"/>
            <w:vAlign w:val="center"/>
            <w:hideMark/>
          </w:tcPr>
          <w:p w14:paraId="22E0374E" w14:textId="77777777" w:rsidR="00F97496" w:rsidRPr="004251AF" w:rsidRDefault="00F97496" w:rsidP="00F97496">
            <w:pPr>
              <w:jc w:val="center"/>
              <w:rPr>
                <w:b/>
                <w:bCs/>
                <w:color w:val="000000"/>
              </w:rPr>
            </w:pPr>
            <w:r w:rsidRPr="004251AF">
              <w:rPr>
                <w:b/>
                <w:bCs/>
                <w:color w:val="000000"/>
              </w:rPr>
              <w:t>2 257 030,1</w:t>
            </w:r>
          </w:p>
        </w:tc>
        <w:tc>
          <w:tcPr>
            <w:tcW w:w="1276" w:type="dxa"/>
            <w:tcBorders>
              <w:top w:val="nil"/>
              <w:left w:val="nil"/>
              <w:bottom w:val="single" w:sz="4" w:space="0" w:color="auto"/>
              <w:right w:val="single" w:sz="4" w:space="0" w:color="auto"/>
            </w:tcBorders>
            <w:shd w:val="clear" w:color="auto" w:fill="auto"/>
            <w:vAlign w:val="center"/>
            <w:hideMark/>
          </w:tcPr>
          <w:p w14:paraId="0EB66555" w14:textId="77777777" w:rsidR="00F97496" w:rsidRPr="004251AF" w:rsidRDefault="00F97496" w:rsidP="00F97496">
            <w:pPr>
              <w:jc w:val="center"/>
              <w:rPr>
                <w:b/>
                <w:bCs/>
                <w:color w:val="000000"/>
              </w:rPr>
            </w:pPr>
            <w:r w:rsidRPr="004251AF">
              <w:rPr>
                <w:b/>
                <w:bCs/>
                <w:color w:val="000000"/>
              </w:rPr>
              <w:t>2 257 030,1</w:t>
            </w:r>
          </w:p>
        </w:tc>
        <w:tc>
          <w:tcPr>
            <w:tcW w:w="1701" w:type="dxa"/>
            <w:tcBorders>
              <w:top w:val="nil"/>
              <w:left w:val="nil"/>
              <w:bottom w:val="single" w:sz="4" w:space="0" w:color="auto"/>
              <w:right w:val="single" w:sz="4" w:space="0" w:color="auto"/>
            </w:tcBorders>
            <w:shd w:val="clear" w:color="auto" w:fill="auto"/>
            <w:vAlign w:val="center"/>
            <w:hideMark/>
          </w:tcPr>
          <w:p w14:paraId="065A37FD" w14:textId="77777777" w:rsidR="00F97496" w:rsidRPr="004251AF" w:rsidRDefault="00F97496" w:rsidP="00F97496">
            <w:pPr>
              <w:jc w:val="center"/>
              <w:rPr>
                <w:b/>
                <w:bCs/>
                <w:color w:val="000000"/>
              </w:rPr>
            </w:pPr>
            <w:r w:rsidRPr="004251AF">
              <w:rPr>
                <w:b/>
                <w:bCs/>
                <w:color w:val="000000"/>
              </w:rPr>
              <w:t>2 257 030,1</w:t>
            </w:r>
          </w:p>
        </w:tc>
        <w:tc>
          <w:tcPr>
            <w:tcW w:w="1559" w:type="dxa"/>
            <w:tcBorders>
              <w:top w:val="nil"/>
              <w:left w:val="nil"/>
              <w:bottom w:val="single" w:sz="4" w:space="0" w:color="auto"/>
              <w:right w:val="single" w:sz="4" w:space="0" w:color="auto"/>
            </w:tcBorders>
            <w:shd w:val="clear" w:color="auto" w:fill="auto"/>
            <w:vAlign w:val="center"/>
            <w:hideMark/>
          </w:tcPr>
          <w:p w14:paraId="4E228AAC" w14:textId="77777777" w:rsidR="00F97496" w:rsidRPr="004251AF" w:rsidRDefault="00F97496" w:rsidP="00F97496">
            <w:pPr>
              <w:jc w:val="center"/>
              <w:rPr>
                <w:b/>
                <w:bCs/>
                <w:color w:val="000000"/>
              </w:rPr>
            </w:pPr>
            <w:r w:rsidRPr="004251AF">
              <w:rPr>
                <w:b/>
                <w:bCs/>
                <w:color w:val="000000"/>
              </w:rPr>
              <w:t>13 542 180,6</w:t>
            </w:r>
          </w:p>
        </w:tc>
        <w:tc>
          <w:tcPr>
            <w:tcW w:w="1418" w:type="dxa"/>
            <w:tcBorders>
              <w:top w:val="nil"/>
              <w:left w:val="nil"/>
              <w:bottom w:val="single" w:sz="4" w:space="0" w:color="auto"/>
              <w:right w:val="single" w:sz="4" w:space="0" w:color="auto"/>
            </w:tcBorders>
            <w:shd w:val="clear" w:color="auto" w:fill="auto"/>
            <w:vAlign w:val="center"/>
            <w:hideMark/>
          </w:tcPr>
          <w:p w14:paraId="1E2ED74E" w14:textId="77777777" w:rsidR="00F97496" w:rsidRPr="004251AF" w:rsidRDefault="00F97496" w:rsidP="00F97496">
            <w:pPr>
              <w:jc w:val="center"/>
              <w:rPr>
                <w:b/>
                <w:bCs/>
                <w:color w:val="000000"/>
              </w:rPr>
            </w:pPr>
            <w:r w:rsidRPr="004251AF">
              <w:rPr>
                <w:b/>
                <w:bCs/>
                <w:color w:val="000000"/>
              </w:rPr>
              <w:t>26 947 499,5</w:t>
            </w:r>
          </w:p>
        </w:tc>
      </w:tr>
      <w:tr w:rsidR="00F97496" w:rsidRPr="004251AF" w14:paraId="5968BE56"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F3386D" w14:textId="77777777" w:rsidR="00F97496" w:rsidRPr="004251AF" w:rsidRDefault="00F97496" w:rsidP="00F97496">
            <w:pPr>
              <w:rPr>
                <w:color w:val="000000"/>
              </w:rPr>
            </w:pPr>
            <w:r w:rsidRPr="004251AF">
              <w:rPr>
                <w:color w:val="000000"/>
              </w:rPr>
              <w:t> 3.1</w:t>
            </w:r>
          </w:p>
        </w:tc>
        <w:tc>
          <w:tcPr>
            <w:tcW w:w="3140" w:type="dxa"/>
            <w:tcBorders>
              <w:top w:val="nil"/>
              <w:left w:val="nil"/>
              <w:bottom w:val="single" w:sz="4" w:space="0" w:color="auto"/>
              <w:right w:val="single" w:sz="4" w:space="0" w:color="auto"/>
            </w:tcBorders>
            <w:shd w:val="clear" w:color="auto" w:fill="auto"/>
            <w:vAlign w:val="center"/>
            <w:hideMark/>
          </w:tcPr>
          <w:p w14:paraId="1EC89800" w14:textId="77777777" w:rsidR="00F97496" w:rsidRPr="004251AF" w:rsidRDefault="00F97496" w:rsidP="00F97496">
            <w:pPr>
              <w:rPr>
                <w:color w:val="000000"/>
              </w:rPr>
            </w:pPr>
            <w:r w:rsidRPr="004251AF">
              <w:rPr>
                <w:color w:val="000000"/>
              </w:rPr>
              <w:t>Федеральный бюджет</w:t>
            </w:r>
          </w:p>
        </w:tc>
        <w:tc>
          <w:tcPr>
            <w:tcW w:w="1302" w:type="dxa"/>
            <w:tcBorders>
              <w:top w:val="nil"/>
              <w:left w:val="nil"/>
              <w:bottom w:val="single" w:sz="4" w:space="0" w:color="auto"/>
              <w:right w:val="single" w:sz="4" w:space="0" w:color="auto"/>
            </w:tcBorders>
            <w:shd w:val="clear" w:color="auto" w:fill="auto"/>
            <w:vAlign w:val="center"/>
            <w:hideMark/>
          </w:tcPr>
          <w:p w14:paraId="107BE8C8" w14:textId="77777777" w:rsidR="00F97496" w:rsidRPr="004251AF" w:rsidRDefault="00F97496" w:rsidP="00F97496">
            <w:pPr>
              <w:jc w:val="center"/>
              <w:rPr>
                <w:color w:val="000000"/>
              </w:rPr>
            </w:pPr>
            <w:r w:rsidRPr="004251AF">
              <w:rPr>
                <w:color w:val="000000"/>
              </w:rPr>
              <w:t>9 444,0</w:t>
            </w:r>
          </w:p>
        </w:tc>
        <w:tc>
          <w:tcPr>
            <w:tcW w:w="1559" w:type="dxa"/>
            <w:tcBorders>
              <w:top w:val="nil"/>
              <w:left w:val="nil"/>
              <w:bottom w:val="single" w:sz="4" w:space="0" w:color="auto"/>
              <w:right w:val="single" w:sz="4" w:space="0" w:color="auto"/>
            </w:tcBorders>
            <w:shd w:val="clear" w:color="auto" w:fill="auto"/>
            <w:vAlign w:val="center"/>
            <w:hideMark/>
          </w:tcPr>
          <w:p w14:paraId="7C9DFDA5" w14:textId="77777777" w:rsidR="00F97496" w:rsidRPr="004251AF" w:rsidRDefault="00F97496" w:rsidP="00F97496">
            <w:pPr>
              <w:jc w:val="center"/>
              <w:rPr>
                <w:color w:val="000000"/>
              </w:rPr>
            </w:pPr>
            <w:r w:rsidRPr="004251AF">
              <w:rPr>
                <w:color w:val="000000"/>
              </w:rPr>
              <w:t>12 748,9</w:t>
            </w:r>
          </w:p>
        </w:tc>
        <w:tc>
          <w:tcPr>
            <w:tcW w:w="1418" w:type="dxa"/>
            <w:tcBorders>
              <w:top w:val="nil"/>
              <w:left w:val="nil"/>
              <w:bottom w:val="single" w:sz="4" w:space="0" w:color="auto"/>
              <w:right w:val="single" w:sz="4" w:space="0" w:color="auto"/>
            </w:tcBorders>
            <w:shd w:val="clear" w:color="auto" w:fill="auto"/>
            <w:vAlign w:val="center"/>
            <w:hideMark/>
          </w:tcPr>
          <w:p w14:paraId="54189D99" w14:textId="77777777" w:rsidR="00F97496" w:rsidRPr="004251AF" w:rsidRDefault="00F97496" w:rsidP="00F97496">
            <w:pPr>
              <w:jc w:val="center"/>
              <w:rPr>
                <w:color w:val="000000"/>
              </w:rPr>
            </w:pPr>
            <w:r w:rsidRPr="004251AF">
              <w:rPr>
                <w:color w:val="000000"/>
              </w:rPr>
              <w:t>10 429,9</w:t>
            </w:r>
          </w:p>
        </w:tc>
        <w:tc>
          <w:tcPr>
            <w:tcW w:w="1275" w:type="dxa"/>
            <w:tcBorders>
              <w:top w:val="nil"/>
              <w:left w:val="nil"/>
              <w:bottom w:val="single" w:sz="4" w:space="0" w:color="auto"/>
              <w:right w:val="single" w:sz="4" w:space="0" w:color="auto"/>
            </w:tcBorders>
            <w:shd w:val="clear" w:color="auto" w:fill="auto"/>
            <w:vAlign w:val="center"/>
            <w:hideMark/>
          </w:tcPr>
          <w:p w14:paraId="4F62DDC2" w14:textId="77777777" w:rsidR="00F97496" w:rsidRPr="004251AF" w:rsidRDefault="00F97496" w:rsidP="00F97496">
            <w:pPr>
              <w:jc w:val="center"/>
              <w:rPr>
                <w:color w:val="000000"/>
              </w:rPr>
            </w:pPr>
            <w:r w:rsidRPr="004251AF">
              <w:rPr>
                <w:color w:val="000000"/>
              </w:rPr>
              <w:t>9 144,3</w:t>
            </w:r>
          </w:p>
        </w:tc>
        <w:tc>
          <w:tcPr>
            <w:tcW w:w="1276" w:type="dxa"/>
            <w:tcBorders>
              <w:top w:val="nil"/>
              <w:left w:val="nil"/>
              <w:bottom w:val="single" w:sz="4" w:space="0" w:color="auto"/>
              <w:right w:val="single" w:sz="4" w:space="0" w:color="auto"/>
            </w:tcBorders>
            <w:shd w:val="clear" w:color="auto" w:fill="auto"/>
            <w:vAlign w:val="center"/>
            <w:hideMark/>
          </w:tcPr>
          <w:p w14:paraId="1EE239E3" w14:textId="77777777" w:rsidR="00F97496" w:rsidRPr="004251AF" w:rsidRDefault="00F97496" w:rsidP="00F97496">
            <w:pPr>
              <w:jc w:val="center"/>
              <w:rPr>
                <w:color w:val="000000"/>
              </w:rPr>
            </w:pPr>
            <w:r w:rsidRPr="004251AF">
              <w:rPr>
                <w:color w:val="000000"/>
              </w:rPr>
              <w:t>9 144,3</w:t>
            </w:r>
          </w:p>
        </w:tc>
        <w:tc>
          <w:tcPr>
            <w:tcW w:w="1701" w:type="dxa"/>
            <w:tcBorders>
              <w:top w:val="nil"/>
              <w:left w:val="nil"/>
              <w:bottom w:val="single" w:sz="4" w:space="0" w:color="auto"/>
              <w:right w:val="single" w:sz="4" w:space="0" w:color="auto"/>
            </w:tcBorders>
            <w:shd w:val="clear" w:color="auto" w:fill="auto"/>
            <w:vAlign w:val="center"/>
            <w:hideMark/>
          </w:tcPr>
          <w:p w14:paraId="67D38E35" w14:textId="77777777" w:rsidR="00F97496" w:rsidRPr="004251AF" w:rsidRDefault="00F97496" w:rsidP="00F97496">
            <w:pPr>
              <w:jc w:val="center"/>
              <w:rPr>
                <w:color w:val="000000"/>
              </w:rPr>
            </w:pPr>
            <w:r w:rsidRPr="004251AF">
              <w:rPr>
                <w:color w:val="000000"/>
              </w:rPr>
              <w:t>9 144,3</w:t>
            </w:r>
          </w:p>
        </w:tc>
        <w:tc>
          <w:tcPr>
            <w:tcW w:w="1559" w:type="dxa"/>
            <w:tcBorders>
              <w:top w:val="nil"/>
              <w:left w:val="nil"/>
              <w:bottom w:val="single" w:sz="4" w:space="0" w:color="auto"/>
              <w:right w:val="single" w:sz="4" w:space="0" w:color="auto"/>
            </w:tcBorders>
            <w:shd w:val="clear" w:color="auto" w:fill="auto"/>
            <w:vAlign w:val="center"/>
            <w:hideMark/>
          </w:tcPr>
          <w:p w14:paraId="3A0371CD" w14:textId="77777777" w:rsidR="00F97496" w:rsidRPr="004251AF" w:rsidRDefault="00F97496" w:rsidP="00F97496">
            <w:pPr>
              <w:jc w:val="center"/>
              <w:rPr>
                <w:color w:val="000000"/>
              </w:rPr>
            </w:pPr>
            <w:r w:rsidRPr="004251AF">
              <w:rPr>
                <w:color w:val="000000"/>
              </w:rPr>
              <w:t>54 865,8</w:t>
            </w:r>
          </w:p>
        </w:tc>
        <w:tc>
          <w:tcPr>
            <w:tcW w:w="1418" w:type="dxa"/>
            <w:tcBorders>
              <w:top w:val="nil"/>
              <w:left w:val="nil"/>
              <w:bottom w:val="single" w:sz="4" w:space="0" w:color="auto"/>
              <w:right w:val="single" w:sz="4" w:space="0" w:color="auto"/>
            </w:tcBorders>
            <w:shd w:val="clear" w:color="auto" w:fill="auto"/>
            <w:vAlign w:val="center"/>
            <w:hideMark/>
          </w:tcPr>
          <w:p w14:paraId="3131AA8D" w14:textId="77777777" w:rsidR="00F97496" w:rsidRPr="004251AF" w:rsidRDefault="00F97496" w:rsidP="00F97496">
            <w:pPr>
              <w:jc w:val="center"/>
              <w:rPr>
                <w:color w:val="000000"/>
              </w:rPr>
            </w:pPr>
            <w:r w:rsidRPr="004251AF">
              <w:rPr>
                <w:color w:val="000000"/>
              </w:rPr>
              <w:t>114 921,5</w:t>
            </w:r>
          </w:p>
        </w:tc>
      </w:tr>
      <w:tr w:rsidR="00F97496" w:rsidRPr="004251AF" w14:paraId="32EDABCC"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25ABE4A" w14:textId="77777777" w:rsidR="00F97496" w:rsidRPr="004251AF" w:rsidRDefault="00F97496" w:rsidP="00F97496">
            <w:pPr>
              <w:rPr>
                <w:color w:val="000000"/>
              </w:rPr>
            </w:pPr>
            <w:r w:rsidRPr="004251AF">
              <w:rPr>
                <w:color w:val="000000"/>
              </w:rPr>
              <w:t>3.2.</w:t>
            </w:r>
          </w:p>
        </w:tc>
        <w:tc>
          <w:tcPr>
            <w:tcW w:w="3140" w:type="dxa"/>
            <w:tcBorders>
              <w:top w:val="nil"/>
              <w:left w:val="nil"/>
              <w:bottom w:val="single" w:sz="4" w:space="0" w:color="auto"/>
              <w:right w:val="single" w:sz="4" w:space="0" w:color="auto"/>
            </w:tcBorders>
            <w:shd w:val="clear" w:color="auto" w:fill="auto"/>
            <w:vAlign w:val="center"/>
            <w:hideMark/>
          </w:tcPr>
          <w:p w14:paraId="0E42D695"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352EC05C" w14:textId="77777777" w:rsidR="00F97496" w:rsidRPr="004251AF" w:rsidRDefault="00F97496" w:rsidP="00F97496">
            <w:pPr>
              <w:jc w:val="center"/>
              <w:rPr>
                <w:color w:val="000000"/>
              </w:rPr>
            </w:pPr>
            <w:r w:rsidRPr="004251AF">
              <w:rPr>
                <w:color w:val="000000"/>
              </w:rPr>
              <w:t>1 795 811,1</w:t>
            </w:r>
          </w:p>
        </w:tc>
        <w:tc>
          <w:tcPr>
            <w:tcW w:w="1559" w:type="dxa"/>
            <w:tcBorders>
              <w:top w:val="nil"/>
              <w:left w:val="nil"/>
              <w:bottom w:val="single" w:sz="4" w:space="0" w:color="auto"/>
              <w:right w:val="single" w:sz="4" w:space="0" w:color="auto"/>
            </w:tcBorders>
            <w:shd w:val="clear" w:color="auto" w:fill="auto"/>
            <w:vAlign w:val="center"/>
            <w:hideMark/>
          </w:tcPr>
          <w:p w14:paraId="5D966608" w14:textId="77777777" w:rsidR="00F97496" w:rsidRPr="004251AF" w:rsidRDefault="00F97496" w:rsidP="00F97496">
            <w:pPr>
              <w:jc w:val="center"/>
              <w:rPr>
                <w:color w:val="000000"/>
              </w:rPr>
            </w:pPr>
            <w:r w:rsidRPr="004251AF">
              <w:rPr>
                <w:color w:val="000000"/>
              </w:rPr>
              <w:t>1 958 840,0</w:t>
            </w:r>
          </w:p>
        </w:tc>
        <w:tc>
          <w:tcPr>
            <w:tcW w:w="1418" w:type="dxa"/>
            <w:tcBorders>
              <w:top w:val="nil"/>
              <w:left w:val="nil"/>
              <w:bottom w:val="single" w:sz="4" w:space="0" w:color="auto"/>
              <w:right w:val="single" w:sz="4" w:space="0" w:color="auto"/>
            </w:tcBorders>
            <w:shd w:val="clear" w:color="auto" w:fill="auto"/>
            <w:vAlign w:val="center"/>
            <w:hideMark/>
          </w:tcPr>
          <w:p w14:paraId="6DD52E39" w14:textId="77777777" w:rsidR="00F97496" w:rsidRPr="004251AF" w:rsidRDefault="00F97496" w:rsidP="00F97496">
            <w:pPr>
              <w:jc w:val="center"/>
              <w:rPr>
                <w:color w:val="000000"/>
              </w:rPr>
            </w:pPr>
            <w:r w:rsidRPr="004251AF">
              <w:rPr>
                <w:color w:val="000000"/>
              </w:rPr>
              <w:t>1 969 838,4</w:t>
            </w:r>
          </w:p>
        </w:tc>
        <w:tc>
          <w:tcPr>
            <w:tcW w:w="1275" w:type="dxa"/>
            <w:tcBorders>
              <w:top w:val="nil"/>
              <w:left w:val="nil"/>
              <w:bottom w:val="single" w:sz="4" w:space="0" w:color="auto"/>
              <w:right w:val="single" w:sz="4" w:space="0" w:color="auto"/>
            </w:tcBorders>
            <w:shd w:val="clear" w:color="auto" w:fill="auto"/>
            <w:vAlign w:val="center"/>
            <w:hideMark/>
          </w:tcPr>
          <w:p w14:paraId="265B4170" w14:textId="77777777" w:rsidR="00F97496" w:rsidRPr="004251AF" w:rsidRDefault="00F97496" w:rsidP="00F97496">
            <w:pPr>
              <w:jc w:val="center"/>
              <w:rPr>
                <w:color w:val="000000"/>
              </w:rPr>
            </w:pPr>
            <w:r w:rsidRPr="004251AF">
              <w:rPr>
                <w:color w:val="000000"/>
              </w:rPr>
              <w:t>1 968 605,0</w:t>
            </w:r>
          </w:p>
        </w:tc>
        <w:tc>
          <w:tcPr>
            <w:tcW w:w="1276" w:type="dxa"/>
            <w:tcBorders>
              <w:top w:val="nil"/>
              <w:left w:val="nil"/>
              <w:bottom w:val="single" w:sz="4" w:space="0" w:color="auto"/>
              <w:right w:val="single" w:sz="4" w:space="0" w:color="auto"/>
            </w:tcBorders>
            <w:shd w:val="clear" w:color="auto" w:fill="auto"/>
            <w:vAlign w:val="center"/>
            <w:hideMark/>
          </w:tcPr>
          <w:p w14:paraId="15EA1B90" w14:textId="77777777" w:rsidR="00F97496" w:rsidRPr="004251AF" w:rsidRDefault="00F97496" w:rsidP="00F97496">
            <w:pPr>
              <w:jc w:val="center"/>
              <w:rPr>
                <w:color w:val="000000"/>
              </w:rPr>
            </w:pPr>
            <w:r w:rsidRPr="004251AF">
              <w:rPr>
                <w:color w:val="000000"/>
              </w:rPr>
              <w:t>1 968 605,0</w:t>
            </w:r>
          </w:p>
        </w:tc>
        <w:tc>
          <w:tcPr>
            <w:tcW w:w="1701" w:type="dxa"/>
            <w:tcBorders>
              <w:top w:val="nil"/>
              <w:left w:val="nil"/>
              <w:bottom w:val="single" w:sz="4" w:space="0" w:color="auto"/>
              <w:right w:val="single" w:sz="4" w:space="0" w:color="auto"/>
            </w:tcBorders>
            <w:shd w:val="clear" w:color="auto" w:fill="auto"/>
            <w:vAlign w:val="center"/>
            <w:hideMark/>
          </w:tcPr>
          <w:p w14:paraId="51302DCA" w14:textId="77777777" w:rsidR="00F97496" w:rsidRPr="004251AF" w:rsidRDefault="00F97496" w:rsidP="00F97496">
            <w:pPr>
              <w:jc w:val="center"/>
              <w:rPr>
                <w:color w:val="000000"/>
              </w:rPr>
            </w:pPr>
            <w:r w:rsidRPr="004251AF">
              <w:rPr>
                <w:color w:val="000000"/>
              </w:rPr>
              <w:t>1 968 605,0</w:t>
            </w:r>
          </w:p>
        </w:tc>
        <w:tc>
          <w:tcPr>
            <w:tcW w:w="1559" w:type="dxa"/>
            <w:tcBorders>
              <w:top w:val="nil"/>
              <w:left w:val="nil"/>
              <w:bottom w:val="single" w:sz="4" w:space="0" w:color="auto"/>
              <w:right w:val="single" w:sz="4" w:space="0" w:color="auto"/>
            </w:tcBorders>
            <w:shd w:val="clear" w:color="auto" w:fill="auto"/>
            <w:vAlign w:val="center"/>
            <w:hideMark/>
          </w:tcPr>
          <w:p w14:paraId="40598D5A" w14:textId="77777777" w:rsidR="00F97496" w:rsidRPr="004251AF" w:rsidRDefault="00F97496" w:rsidP="00F97496">
            <w:pPr>
              <w:jc w:val="center"/>
              <w:rPr>
                <w:color w:val="000000"/>
              </w:rPr>
            </w:pPr>
            <w:r w:rsidRPr="004251AF">
              <w:rPr>
                <w:color w:val="000000"/>
              </w:rPr>
              <w:t>11 811 630,0</w:t>
            </w:r>
          </w:p>
        </w:tc>
        <w:tc>
          <w:tcPr>
            <w:tcW w:w="1418" w:type="dxa"/>
            <w:tcBorders>
              <w:top w:val="nil"/>
              <w:left w:val="nil"/>
              <w:bottom w:val="single" w:sz="4" w:space="0" w:color="auto"/>
              <w:right w:val="single" w:sz="4" w:space="0" w:color="auto"/>
            </w:tcBorders>
            <w:shd w:val="clear" w:color="auto" w:fill="auto"/>
            <w:vAlign w:val="center"/>
            <w:hideMark/>
          </w:tcPr>
          <w:p w14:paraId="46908FE9" w14:textId="77777777" w:rsidR="00F97496" w:rsidRPr="004251AF" w:rsidRDefault="00F97496" w:rsidP="00F97496">
            <w:pPr>
              <w:jc w:val="center"/>
              <w:rPr>
                <w:color w:val="000000"/>
              </w:rPr>
            </w:pPr>
            <w:r w:rsidRPr="004251AF">
              <w:rPr>
                <w:color w:val="000000"/>
              </w:rPr>
              <w:t>23 441 934,5</w:t>
            </w:r>
          </w:p>
        </w:tc>
      </w:tr>
      <w:tr w:rsidR="00F97496" w:rsidRPr="004251AF" w14:paraId="0A35FE99"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E475E4" w14:textId="77777777" w:rsidR="00F97496" w:rsidRPr="004251AF" w:rsidRDefault="00F97496" w:rsidP="00F97496">
            <w:pPr>
              <w:rPr>
                <w:color w:val="000000"/>
              </w:rPr>
            </w:pPr>
            <w:r w:rsidRPr="004251AF">
              <w:rPr>
                <w:color w:val="000000"/>
              </w:rPr>
              <w:t> 3.3.</w:t>
            </w:r>
          </w:p>
        </w:tc>
        <w:tc>
          <w:tcPr>
            <w:tcW w:w="3140" w:type="dxa"/>
            <w:tcBorders>
              <w:top w:val="nil"/>
              <w:left w:val="nil"/>
              <w:bottom w:val="single" w:sz="4" w:space="0" w:color="auto"/>
              <w:right w:val="single" w:sz="4" w:space="0" w:color="auto"/>
            </w:tcBorders>
            <w:shd w:val="clear" w:color="auto" w:fill="auto"/>
            <w:vAlign w:val="center"/>
            <w:hideMark/>
          </w:tcPr>
          <w:p w14:paraId="718BA249"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14DDD165" w14:textId="77777777" w:rsidR="00F97496" w:rsidRPr="004251AF" w:rsidRDefault="00F97496" w:rsidP="00F97496">
            <w:pPr>
              <w:jc w:val="center"/>
              <w:rPr>
                <w:color w:val="000000"/>
              </w:rPr>
            </w:pPr>
            <w:r w:rsidRPr="004251AF">
              <w:rPr>
                <w:color w:val="000000"/>
              </w:rPr>
              <w:t>313 319,6</w:t>
            </w:r>
          </w:p>
        </w:tc>
        <w:tc>
          <w:tcPr>
            <w:tcW w:w="1559" w:type="dxa"/>
            <w:tcBorders>
              <w:top w:val="nil"/>
              <w:left w:val="nil"/>
              <w:bottom w:val="single" w:sz="4" w:space="0" w:color="auto"/>
              <w:right w:val="single" w:sz="4" w:space="0" w:color="auto"/>
            </w:tcBorders>
            <w:shd w:val="clear" w:color="auto" w:fill="auto"/>
            <w:vAlign w:val="center"/>
            <w:hideMark/>
          </w:tcPr>
          <w:p w14:paraId="1CB6C15F" w14:textId="77777777" w:rsidR="00F97496" w:rsidRPr="004251AF" w:rsidRDefault="00F97496" w:rsidP="00F97496">
            <w:pPr>
              <w:jc w:val="center"/>
              <w:rPr>
                <w:color w:val="000000"/>
              </w:rPr>
            </w:pPr>
            <w:r w:rsidRPr="004251AF">
              <w:rPr>
                <w:color w:val="000000"/>
              </w:rPr>
              <w:t>317 349,3</w:t>
            </w:r>
          </w:p>
        </w:tc>
        <w:tc>
          <w:tcPr>
            <w:tcW w:w="1418" w:type="dxa"/>
            <w:tcBorders>
              <w:top w:val="nil"/>
              <w:left w:val="nil"/>
              <w:bottom w:val="single" w:sz="4" w:space="0" w:color="auto"/>
              <w:right w:val="single" w:sz="4" w:space="0" w:color="auto"/>
            </w:tcBorders>
            <w:shd w:val="clear" w:color="auto" w:fill="auto"/>
            <w:vAlign w:val="center"/>
            <w:hideMark/>
          </w:tcPr>
          <w:p w14:paraId="2A251D66" w14:textId="77777777" w:rsidR="00F97496" w:rsidRPr="004251AF" w:rsidRDefault="00F97496" w:rsidP="00F97496">
            <w:pPr>
              <w:jc w:val="center"/>
              <w:rPr>
                <w:color w:val="000000"/>
              </w:rPr>
            </w:pPr>
            <w:r w:rsidRPr="004251AF">
              <w:rPr>
                <w:color w:val="000000"/>
              </w:rPr>
              <w:t>246 447,4</w:t>
            </w:r>
          </w:p>
        </w:tc>
        <w:tc>
          <w:tcPr>
            <w:tcW w:w="1275" w:type="dxa"/>
            <w:tcBorders>
              <w:top w:val="nil"/>
              <w:left w:val="nil"/>
              <w:bottom w:val="single" w:sz="4" w:space="0" w:color="auto"/>
              <w:right w:val="single" w:sz="4" w:space="0" w:color="auto"/>
            </w:tcBorders>
            <w:shd w:val="clear" w:color="auto" w:fill="auto"/>
            <w:vAlign w:val="center"/>
            <w:hideMark/>
          </w:tcPr>
          <w:p w14:paraId="6CE59B42" w14:textId="77777777" w:rsidR="00F97496" w:rsidRPr="004251AF" w:rsidRDefault="00F97496" w:rsidP="00F97496">
            <w:pPr>
              <w:jc w:val="center"/>
              <w:rPr>
                <w:color w:val="000000"/>
              </w:rPr>
            </w:pPr>
            <w:r w:rsidRPr="004251AF">
              <w:rPr>
                <w:color w:val="000000"/>
              </w:rPr>
              <w:t>279 280,8</w:t>
            </w:r>
          </w:p>
        </w:tc>
        <w:tc>
          <w:tcPr>
            <w:tcW w:w="1276" w:type="dxa"/>
            <w:tcBorders>
              <w:top w:val="nil"/>
              <w:left w:val="nil"/>
              <w:bottom w:val="single" w:sz="4" w:space="0" w:color="auto"/>
              <w:right w:val="single" w:sz="4" w:space="0" w:color="auto"/>
            </w:tcBorders>
            <w:shd w:val="clear" w:color="auto" w:fill="auto"/>
            <w:vAlign w:val="center"/>
            <w:hideMark/>
          </w:tcPr>
          <w:p w14:paraId="3F821E93" w14:textId="77777777" w:rsidR="00F97496" w:rsidRPr="004251AF" w:rsidRDefault="00F97496" w:rsidP="00F97496">
            <w:pPr>
              <w:jc w:val="center"/>
              <w:rPr>
                <w:color w:val="000000"/>
              </w:rPr>
            </w:pPr>
            <w:r w:rsidRPr="004251AF">
              <w:rPr>
                <w:color w:val="000000"/>
              </w:rPr>
              <w:t>279 280,8</w:t>
            </w:r>
          </w:p>
        </w:tc>
        <w:tc>
          <w:tcPr>
            <w:tcW w:w="1701" w:type="dxa"/>
            <w:tcBorders>
              <w:top w:val="nil"/>
              <w:left w:val="nil"/>
              <w:bottom w:val="single" w:sz="4" w:space="0" w:color="auto"/>
              <w:right w:val="single" w:sz="4" w:space="0" w:color="auto"/>
            </w:tcBorders>
            <w:shd w:val="clear" w:color="auto" w:fill="auto"/>
            <w:vAlign w:val="center"/>
            <w:hideMark/>
          </w:tcPr>
          <w:p w14:paraId="7DDBC0F2" w14:textId="77777777" w:rsidR="00F97496" w:rsidRPr="004251AF" w:rsidRDefault="00F97496" w:rsidP="00F97496">
            <w:pPr>
              <w:jc w:val="center"/>
              <w:rPr>
                <w:color w:val="000000"/>
              </w:rPr>
            </w:pPr>
            <w:r w:rsidRPr="004251AF">
              <w:rPr>
                <w:color w:val="000000"/>
              </w:rPr>
              <w:t>279 280,8</w:t>
            </w:r>
          </w:p>
        </w:tc>
        <w:tc>
          <w:tcPr>
            <w:tcW w:w="1559" w:type="dxa"/>
            <w:tcBorders>
              <w:top w:val="nil"/>
              <w:left w:val="nil"/>
              <w:bottom w:val="single" w:sz="4" w:space="0" w:color="auto"/>
              <w:right w:val="single" w:sz="4" w:space="0" w:color="auto"/>
            </w:tcBorders>
            <w:shd w:val="clear" w:color="auto" w:fill="auto"/>
            <w:vAlign w:val="center"/>
            <w:hideMark/>
          </w:tcPr>
          <w:p w14:paraId="7285F20E" w14:textId="77777777" w:rsidR="00F97496" w:rsidRPr="004251AF" w:rsidRDefault="00F97496" w:rsidP="00F97496">
            <w:pPr>
              <w:jc w:val="center"/>
              <w:rPr>
                <w:color w:val="000000"/>
              </w:rPr>
            </w:pPr>
            <w:r w:rsidRPr="004251AF">
              <w:rPr>
                <w:color w:val="000000"/>
              </w:rPr>
              <w:t>1 675 684,8</w:t>
            </w:r>
          </w:p>
        </w:tc>
        <w:tc>
          <w:tcPr>
            <w:tcW w:w="1418" w:type="dxa"/>
            <w:tcBorders>
              <w:top w:val="nil"/>
              <w:left w:val="nil"/>
              <w:bottom w:val="single" w:sz="4" w:space="0" w:color="auto"/>
              <w:right w:val="single" w:sz="4" w:space="0" w:color="auto"/>
            </w:tcBorders>
            <w:shd w:val="clear" w:color="auto" w:fill="auto"/>
            <w:vAlign w:val="center"/>
            <w:hideMark/>
          </w:tcPr>
          <w:p w14:paraId="17A403E4" w14:textId="77777777" w:rsidR="00F97496" w:rsidRPr="004251AF" w:rsidRDefault="00F97496" w:rsidP="00F97496">
            <w:pPr>
              <w:jc w:val="center"/>
              <w:rPr>
                <w:color w:val="000000"/>
              </w:rPr>
            </w:pPr>
            <w:r w:rsidRPr="004251AF">
              <w:rPr>
                <w:color w:val="000000"/>
              </w:rPr>
              <w:t>3 390 643,5</w:t>
            </w:r>
          </w:p>
        </w:tc>
      </w:tr>
      <w:tr w:rsidR="00F97496" w:rsidRPr="004251AF" w14:paraId="5B8A021F" w14:textId="77777777" w:rsidTr="004251AF">
        <w:trPr>
          <w:trHeight w:val="1491"/>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474F2F8" w14:textId="77777777" w:rsidR="00F97496" w:rsidRPr="004251AF" w:rsidRDefault="00F97496" w:rsidP="00F97496">
            <w:pPr>
              <w:rPr>
                <w:color w:val="000000"/>
              </w:rPr>
            </w:pPr>
            <w:r w:rsidRPr="004251AF">
              <w:rPr>
                <w:color w:val="000000"/>
              </w:rPr>
              <w:t>4.</w:t>
            </w:r>
          </w:p>
        </w:tc>
        <w:tc>
          <w:tcPr>
            <w:tcW w:w="3140" w:type="dxa"/>
            <w:tcBorders>
              <w:top w:val="nil"/>
              <w:left w:val="nil"/>
              <w:bottom w:val="single" w:sz="4" w:space="0" w:color="auto"/>
              <w:right w:val="single" w:sz="4" w:space="0" w:color="auto"/>
            </w:tcBorders>
            <w:shd w:val="clear" w:color="auto" w:fill="auto"/>
            <w:vAlign w:val="center"/>
            <w:hideMark/>
          </w:tcPr>
          <w:p w14:paraId="259A078F" w14:textId="77777777" w:rsidR="00F97496" w:rsidRPr="004251AF" w:rsidRDefault="00F97496" w:rsidP="00F97496">
            <w:pPr>
              <w:rPr>
                <w:b/>
                <w:bCs/>
                <w:color w:val="000000"/>
              </w:rPr>
            </w:pPr>
            <w:r w:rsidRPr="004251AF">
              <w:rPr>
                <w:b/>
                <w:bCs/>
                <w:color w:val="000000"/>
              </w:rPr>
              <w:t>Комплекс процессных мероприятий «Содействие развитию дополнительного образования детей, воспитания»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2120CF45" w14:textId="77777777" w:rsidR="00F97496" w:rsidRPr="004251AF" w:rsidRDefault="00F97496" w:rsidP="00F97496">
            <w:pPr>
              <w:jc w:val="center"/>
              <w:rPr>
                <w:b/>
                <w:bCs/>
                <w:color w:val="000000"/>
              </w:rPr>
            </w:pPr>
            <w:r w:rsidRPr="004251AF">
              <w:rPr>
                <w:b/>
                <w:bCs/>
                <w:color w:val="000000"/>
              </w:rPr>
              <w:t>181 796,2</w:t>
            </w:r>
          </w:p>
        </w:tc>
        <w:tc>
          <w:tcPr>
            <w:tcW w:w="1559" w:type="dxa"/>
            <w:tcBorders>
              <w:top w:val="nil"/>
              <w:left w:val="nil"/>
              <w:bottom w:val="single" w:sz="4" w:space="0" w:color="auto"/>
              <w:right w:val="single" w:sz="4" w:space="0" w:color="auto"/>
            </w:tcBorders>
            <w:shd w:val="clear" w:color="auto" w:fill="auto"/>
            <w:vAlign w:val="center"/>
            <w:hideMark/>
          </w:tcPr>
          <w:p w14:paraId="02BC4723" w14:textId="77777777" w:rsidR="00F97496" w:rsidRPr="004251AF" w:rsidRDefault="00F97496" w:rsidP="00F97496">
            <w:pPr>
              <w:jc w:val="center"/>
              <w:rPr>
                <w:b/>
                <w:bCs/>
                <w:color w:val="000000"/>
              </w:rPr>
            </w:pPr>
            <w:r w:rsidRPr="004251AF">
              <w:rPr>
                <w:b/>
                <w:bCs/>
                <w:color w:val="000000"/>
              </w:rPr>
              <w:t>190 938,0</w:t>
            </w:r>
          </w:p>
        </w:tc>
        <w:tc>
          <w:tcPr>
            <w:tcW w:w="1418" w:type="dxa"/>
            <w:tcBorders>
              <w:top w:val="nil"/>
              <w:left w:val="nil"/>
              <w:bottom w:val="single" w:sz="4" w:space="0" w:color="auto"/>
              <w:right w:val="single" w:sz="4" w:space="0" w:color="auto"/>
            </w:tcBorders>
            <w:shd w:val="clear" w:color="auto" w:fill="auto"/>
            <w:vAlign w:val="center"/>
            <w:hideMark/>
          </w:tcPr>
          <w:p w14:paraId="0C01BE9E" w14:textId="77777777" w:rsidR="00F97496" w:rsidRPr="004251AF" w:rsidRDefault="00F97496" w:rsidP="00F97496">
            <w:pPr>
              <w:jc w:val="center"/>
              <w:rPr>
                <w:b/>
                <w:bCs/>
                <w:color w:val="000000"/>
              </w:rPr>
            </w:pPr>
            <w:r w:rsidRPr="004251AF">
              <w:rPr>
                <w:b/>
                <w:bCs/>
                <w:color w:val="000000"/>
              </w:rPr>
              <w:t>170 982,0</w:t>
            </w:r>
          </w:p>
        </w:tc>
        <w:tc>
          <w:tcPr>
            <w:tcW w:w="1275" w:type="dxa"/>
            <w:tcBorders>
              <w:top w:val="nil"/>
              <w:left w:val="nil"/>
              <w:bottom w:val="single" w:sz="4" w:space="0" w:color="auto"/>
              <w:right w:val="single" w:sz="4" w:space="0" w:color="auto"/>
            </w:tcBorders>
            <w:shd w:val="clear" w:color="auto" w:fill="auto"/>
            <w:vAlign w:val="center"/>
            <w:hideMark/>
          </w:tcPr>
          <w:p w14:paraId="39FA7005" w14:textId="77777777" w:rsidR="00F97496" w:rsidRPr="004251AF" w:rsidRDefault="00F97496" w:rsidP="00F97496">
            <w:pPr>
              <w:jc w:val="center"/>
              <w:rPr>
                <w:b/>
                <w:bCs/>
                <w:color w:val="000000"/>
              </w:rPr>
            </w:pPr>
            <w:r w:rsidRPr="004251AF">
              <w:rPr>
                <w:b/>
                <w:bCs/>
                <w:color w:val="000000"/>
              </w:rPr>
              <w:t>175 982,0</w:t>
            </w:r>
          </w:p>
        </w:tc>
        <w:tc>
          <w:tcPr>
            <w:tcW w:w="1276" w:type="dxa"/>
            <w:tcBorders>
              <w:top w:val="nil"/>
              <w:left w:val="nil"/>
              <w:bottom w:val="single" w:sz="4" w:space="0" w:color="auto"/>
              <w:right w:val="single" w:sz="4" w:space="0" w:color="auto"/>
            </w:tcBorders>
            <w:shd w:val="clear" w:color="auto" w:fill="auto"/>
            <w:vAlign w:val="center"/>
            <w:hideMark/>
          </w:tcPr>
          <w:p w14:paraId="57A83843" w14:textId="77777777" w:rsidR="00F97496" w:rsidRPr="004251AF" w:rsidRDefault="00F97496" w:rsidP="00F97496">
            <w:pPr>
              <w:jc w:val="center"/>
              <w:rPr>
                <w:b/>
                <w:bCs/>
                <w:color w:val="000000"/>
              </w:rPr>
            </w:pPr>
            <w:r w:rsidRPr="004251AF">
              <w:rPr>
                <w:b/>
                <w:bCs/>
                <w:color w:val="000000"/>
              </w:rPr>
              <w:t>175 982,0</w:t>
            </w:r>
          </w:p>
        </w:tc>
        <w:tc>
          <w:tcPr>
            <w:tcW w:w="1701" w:type="dxa"/>
            <w:tcBorders>
              <w:top w:val="nil"/>
              <w:left w:val="nil"/>
              <w:bottom w:val="single" w:sz="4" w:space="0" w:color="auto"/>
              <w:right w:val="single" w:sz="4" w:space="0" w:color="auto"/>
            </w:tcBorders>
            <w:shd w:val="clear" w:color="auto" w:fill="auto"/>
            <w:vAlign w:val="center"/>
            <w:hideMark/>
          </w:tcPr>
          <w:p w14:paraId="6B8345B1" w14:textId="77777777" w:rsidR="00F97496" w:rsidRPr="004251AF" w:rsidRDefault="00F97496" w:rsidP="00F97496">
            <w:pPr>
              <w:jc w:val="center"/>
              <w:rPr>
                <w:b/>
                <w:bCs/>
                <w:color w:val="000000"/>
              </w:rPr>
            </w:pPr>
            <w:r w:rsidRPr="004251AF">
              <w:rPr>
                <w:b/>
                <w:bCs/>
                <w:color w:val="000000"/>
              </w:rPr>
              <w:t>175 982,0</w:t>
            </w:r>
          </w:p>
        </w:tc>
        <w:tc>
          <w:tcPr>
            <w:tcW w:w="1559" w:type="dxa"/>
            <w:tcBorders>
              <w:top w:val="nil"/>
              <w:left w:val="nil"/>
              <w:bottom w:val="single" w:sz="4" w:space="0" w:color="auto"/>
              <w:right w:val="single" w:sz="4" w:space="0" w:color="auto"/>
            </w:tcBorders>
            <w:shd w:val="clear" w:color="auto" w:fill="auto"/>
            <w:vAlign w:val="center"/>
            <w:hideMark/>
          </w:tcPr>
          <w:p w14:paraId="261591F6" w14:textId="77777777" w:rsidR="00F97496" w:rsidRPr="004251AF" w:rsidRDefault="00F97496" w:rsidP="00F97496">
            <w:pPr>
              <w:jc w:val="center"/>
              <w:rPr>
                <w:b/>
                <w:bCs/>
                <w:color w:val="000000"/>
              </w:rPr>
            </w:pPr>
            <w:r w:rsidRPr="004251AF">
              <w:rPr>
                <w:b/>
                <w:bCs/>
                <w:color w:val="000000"/>
              </w:rPr>
              <w:t>1 055 892,0</w:t>
            </w:r>
          </w:p>
        </w:tc>
        <w:tc>
          <w:tcPr>
            <w:tcW w:w="1418" w:type="dxa"/>
            <w:tcBorders>
              <w:top w:val="nil"/>
              <w:left w:val="nil"/>
              <w:bottom w:val="single" w:sz="4" w:space="0" w:color="auto"/>
              <w:right w:val="single" w:sz="4" w:space="0" w:color="auto"/>
            </w:tcBorders>
            <w:shd w:val="clear" w:color="auto" w:fill="auto"/>
            <w:vAlign w:val="center"/>
            <w:hideMark/>
          </w:tcPr>
          <w:p w14:paraId="248D4B2F" w14:textId="77777777" w:rsidR="00F97496" w:rsidRPr="004251AF" w:rsidRDefault="00F97496" w:rsidP="00F97496">
            <w:pPr>
              <w:jc w:val="center"/>
              <w:rPr>
                <w:b/>
                <w:bCs/>
                <w:color w:val="000000"/>
              </w:rPr>
            </w:pPr>
            <w:r w:rsidRPr="004251AF">
              <w:rPr>
                <w:b/>
                <w:bCs/>
                <w:color w:val="000000"/>
              </w:rPr>
              <w:t>2 127 554,2</w:t>
            </w:r>
          </w:p>
        </w:tc>
      </w:tr>
      <w:tr w:rsidR="00F97496" w:rsidRPr="004251AF" w14:paraId="733D9FF3" w14:textId="77777777" w:rsidTr="004251AF">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803401" w14:textId="77777777" w:rsidR="00F97496" w:rsidRPr="004251AF" w:rsidRDefault="00F97496" w:rsidP="00F97496">
            <w:pPr>
              <w:rPr>
                <w:color w:val="000000"/>
              </w:rPr>
            </w:pPr>
            <w:r w:rsidRPr="004251AF">
              <w:rPr>
                <w:color w:val="000000"/>
              </w:rPr>
              <w:t>4.1</w:t>
            </w:r>
          </w:p>
        </w:tc>
        <w:tc>
          <w:tcPr>
            <w:tcW w:w="3140" w:type="dxa"/>
            <w:tcBorders>
              <w:top w:val="nil"/>
              <w:left w:val="nil"/>
              <w:bottom w:val="single" w:sz="4" w:space="0" w:color="auto"/>
              <w:right w:val="single" w:sz="4" w:space="0" w:color="auto"/>
            </w:tcBorders>
            <w:shd w:val="clear" w:color="auto" w:fill="auto"/>
            <w:vAlign w:val="center"/>
            <w:hideMark/>
          </w:tcPr>
          <w:p w14:paraId="4957F4E9"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4E5B73B9" w14:textId="77777777" w:rsidR="00F97496" w:rsidRPr="004251AF" w:rsidRDefault="00F97496" w:rsidP="00F97496">
            <w:pPr>
              <w:jc w:val="center"/>
              <w:rPr>
                <w:color w:val="000000"/>
              </w:rPr>
            </w:pPr>
            <w:r w:rsidRPr="004251AF">
              <w:rPr>
                <w:color w:val="000000"/>
              </w:rPr>
              <w:t>37 493,2</w:t>
            </w:r>
          </w:p>
        </w:tc>
        <w:tc>
          <w:tcPr>
            <w:tcW w:w="1559" w:type="dxa"/>
            <w:tcBorders>
              <w:top w:val="nil"/>
              <w:left w:val="nil"/>
              <w:bottom w:val="single" w:sz="4" w:space="0" w:color="auto"/>
              <w:right w:val="single" w:sz="4" w:space="0" w:color="auto"/>
            </w:tcBorders>
            <w:shd w:val="clear" w:color="auto" w:fill="auto"/>
            <w:vAlign w:val="center"/>
            <w:hideMark/>
          </w:tcPr>
          <w:p w14:paraId="25735B52" w14:textId="77777777" w:rsidR="00F97496" w:rsidRPr="004251AF" w:rsidRDefault="00F97496" w:rsidP="00F97496">
            <w:pPr>
              <w:jc w:val="center"/>
              <w:rPr>
                <w:color w:val="000000"/>
              </w:rPr>
            </w:pPr>
            <w:r w:rsidRPr="004251AF">
              <w:rPr>
                <w:color w:val="000000"/>
              </w:rPr>
              <w:t>43 768,0</w:t>
            </w:r>
          </w:p>
        </w:tc>
        <w:tc>
          <w:tcPr>
            <w:tcW w:w="1418" w:type="dxa"/>
            <w:tcBorders>
              <w:top w:val="nil"/>
              <w:left w:val="nil"/>
              <w:bottom w:val="single" w:sz="4" w:space="0" w:color="auto"/>
              <w:right w:val="single" w:sz="4" w:space="0" w:color="auto"/>
            </w:tcBorders>
            <w:shd w:val="clear" w:color="auto" w:fill="auto"/>
            <w:vAlign w:val="center"/>
            <w:hideMark/>
          </w:tcPr>
          <w:p w14:paraId="55832DD5" w14:textId="77777777" w:rsidR="00F97496" w:rsidRPr="004251AF" w:rsidRDefault="00F97496" w:rsidP="00F97496">
            <w:pPr>
              <w:jc w:val="center"/>
              <w:rPr>
                <w:color w:val="000000"/>
              </w:rPr>
            </w:pPr>
            <w:r w:rsidRPr="004251AF">
              <w:rPr>
                <w:color w:val="000000"/>
              </w:rPr>
              <w:t>42 912,0</w:t>
            </w:r>
          </w:p>
        </w:tc>
        <w:tc>
          <w:tcPr>
            <w:tcW w:w="1275" w:type="dxa"/>
            <w:tcBorders>
              <w:top w:val="nil"/>
              <w:left w:val="nil"/>
              <w:bottom w:val="single" w:sz="4" w:space="0" w:color="auto"/>
              <w:right w:val="single" w:sz="4" w:space="0" w:color="auto"/>
            </w:tcBorders>
            <w:shd w:val="clear" w:color="auto" w:fill="auto"/>
            <w:vAlign w:val="center"/>
            <w:hideMark/>
          </w:tcPr>
          <w:p w14:paraId="24822470" w14:textId="77777777" w:rsidR="00F97496" w:rsidRPr="004251AF" w:rsidRDefault="00F97496" w:rsidP="00F97496">
            <w:pPr>
              <w:jc w:val="center"/>
              <w:rPr>
                <w:color w:val="000000"/>
              </w:rPr>
            </w:pPr>
            <w:r w:rsidRPr="004251AF">
              <w:rPr>
                <w:color w:val="000000"/>
              </w:rPr>
              <w:t>42 912,0</w:t>
            </w:r>
          </w:p>
        </w:tc>
        <w:tc>
          <w:tcPr>
            <w:tcW w:w="1276" w:type="dxa"/>
            <w:tcBorders>
              <w:top w:val="nil"/>
              <w:left w:val="nil"/>
              <w:bottom w:val="single" w:sz="4" w:space="0" w:color="auto"/>
              <w:right w:val="single" w:sz="4" w:space="0" w:color="auto"/>
            </w:tcBorders>
            <w:shd w:val="clear" w:color="auto" w:fill="auto"/>
            <w:vAlign w:val="center"/>
            <w:hideMark/>
          </w:tcPr>
          <w:p w14:paraId="2FBCB148" w14:textId="77777777" w:rsidR="00F97496" w:rsidRPr="004251AF" w:rsidRDefault="00F97496" w:rsidP="00F97496">
            <w:pPr>
              <w:jc w:val="center"/>
              <w:rPr>
                <w:color w:val="000000"/>
              </w:rPr>
            </w:pPr>
            <w:r w:rsidRPr="004251AF">
              <w:rPr>
                <w:color w:val="000000"/>
              </w:rPr>
              <w:t>42 912,0</w:t>
            </w:r>
          </w:p>
        </w:tc>
        <w:tc>
          <w:tcPr>
            <w:tcW w:w="1701" w:type="dxa"/>
            <w:tcBorders>
              <w:top w:val="nil"/>
              <w:left w:val="nil"/>
              <w:bottom w:val="single" w:sz="4" w:space="0" w:color="auto"/>
              <w:right w:val="single" w:sz="4" w:space="0" w:color="auto"/>
            </w:tcBorders>
            <w:shd w:val="clear" w:color="auto" w:fill="auto"/>
            <w:vAlign w:val="center"/>
            <w:hideMark/>
          </w:tcPr>
          <w:p w14:paraId="74E9F3C4" w14:textId="77777777" w:rsidR="00F97496" w:rsidRPr="004251AF" w:rsidRDefault="00F97496" w:rsidP="00F97496">
            <w:pPr>
              <w:jc w:val="center"/>
              <w:rPr>
                <w:color w:val="000000"/>
              </w:rPr>
            </w:pPr>
            <w:r w:rsidRPr="004251AF">
              <w:rPr>
                <w:color w:val="000000"/>
              </w:rPr>
              <w:t>42 912,0</w:t>
            </w:r>
          </w:p>
        </w:tc>
        <w:tc>
          <w:tcPr>
            <w:tcW w:w="1559" w:type="dxa"/>
            <w:tcBorders>
              <w:top w:val="nil"/>
              <w:left w:val="nil"/>
              <w:bottom w:val="single" w:sz="4" w:space="0" w:color="auto"/>
              <w:right w:val="single" w:sz="4" w:space="0" w:color="auto"/>
            </w:tcBorders>
            <w:shd w:val="clear" w:color="auto" w:fill="auto"/>
            <w:vAlign w:val="center"/>
            <w:hideMark/>
          </w:tcPr>
          <w:p w14:paraId="4E399386" w14:textId="77777777" w:rsidR="00F97496" w:rsidRPr="004251AF" w:rsidRDefault="00F97496" w:rsidP="00F97496">
            <w:pPr>
              <w:jc w:val="center"/>
              <w:rPr>
                <w:color w:val="000000"/>
              </w:rPr>
            </w:pPr>
            <w:r w:rsidRPr="004251AF">
              <w:rPr>
                <w:color w:val="000000"/>
              </w:rPr>
              <w:t>257 472,0</w:t>
            </w:r>
          </w:p>
        </w:tc>
        <w:tc>
          <w:tcPr>
            <w:tcW w:w="1418" w:type="dxa"/>
            <w:tcBorders>
              <w:top w:val="nil"/>
              <w:left w:val="nil"/>
              <w:bottom w:val="single" w:sz="4" w:space="0" w:color="auto"/>
              <w:right w:val="single" w:sz="4" w:space="0" w:color="auto"/>
            </w:tcBorders>
            <w:shd w:val="clear" w:color="auto" w:fill="auto"/>
            <w:vAlign w:val="center"/>
            <w:hideMark/>
          </w:tcPr>
          <w:p w14:paraId="11DD561F" w14:textId="77777777" w:rsidR="00F97496" w:rsidRPr="004251AF" w:rsidRDefault="00F97496" w:rsidP="00F97496">
            <w:pPr>
              <w:jc w:val="center"/>
              <w:rPr>
                <w:color w:val="000000"/>
              </w:rPr>
            </w:pPr>
            <w:r w:rsidRPr="004251AF">
              <w:rPr>
                <w:color w:val="000000"/>
              </w:rPr>
              <w:t>510 381,2</w:t>
            </w:r>
          </w:p>
        </w:tc>
      </w:tr>
      <w:tr w:rsidR="00F97496" w:rsidRPr="004251AF" w14:paraId="3FE0722B"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2E326D" w14:textId="77777777" w:rsidR="00F97496" w:rsidRPr="004251AF" w:rsidRDefault="00F97496" w:rsidP="00F97496">
            <w:pPr>
              <w:rPr>
                <w:color w:val="000000"/>
              </w:rPr>
            </w:pPr>
            <w:r w:rsidRPr="004251AF">
              <w:rPr>
                <w:color w:val="000000"/>
              </w:rPr>
              <w:t>4.2</w:t>
            </w:r>
          </w:p>
        </w:tc>
        <w:tc>
          <w:tcPr>
            <w:tcW w:w="3140" w:type="dxa"/>
            <w:tcBorders>
              <w:top w:val="nil"/>
              <w:left w:val="nil"/>
              <w:bottom w:val="single" w:sz="4" w:space="0" w:color="auto"/>
              <w:right w:val="single" w:sz="4" w:space="0" w:color="auto"/>
            </w:tcBorders>
            <w:shd w:val="clear" w:color="auto" w:fill="auto"/>
            <w:vAlign w:val="center"/>
            <w:hideMark/>
          </w:tcPr>
          <w:p w14:paraId="6D5150E4"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63993E1A" w14:textId="77777777" w:rsidR="00F97496" w:rsidRPr="004251AF" w:rsidRDefault="00F97496" w:rsidP="00F97496">
            <w:pPr>
              <w:jc w:val="center"/>
              <w:rPr>
                <w:color w:val="000000"/>
              </w:rPr>
            </w:pPr>
            <w:r w:rsidRPr="004251AF">
              <w:rPr>
                <w:color w:val="000000"/>
              </w:rPr>
              <w:t>144 303,0</w:t>
            </w:r>
          </w:p>
        </w:tc>
        <w:tc>
          <w:tcPr>
            <w:tcW w:w="1559" w:type="dxa"/>
            <w:tcBorders>
              <w:top w:val="nil"/>
              <w:left w:val="nil"/>
              <w:bottom w:val="single" w:sz="4" w:space="0" w:color="auto"/>
              <w:right w:val="single" w:sz="4" w:space="0" w:color="auto"/>
            </w:tcBorders>
            <w:shd w:val="clear" w:color="auto" w:fill="auto"/>
            <w:vAlign w:val="center"/>
            <w:hideMark/>
          </w:tcPr>
          <w:p w14:paraId="08F04E48" w14:textId="77777777" w:rsidR="00F97496" w:rsidRPr="004251AF" w:rsidRDefault="00F97496" w:rsidP="00F97496">
            <w:pPr>
              <w:jc w:val="center"/>
              <w:rPr>
                <w:color w:val="000000"/>
              </w:rPr>
            </w:pPr>
            <w:r w:rsidRPr="004251AF">
              <w:rPr>
                <w:color w:val="000000"/>
              </w:rPr>
              <w:t>147 170,0</w:t>
            </w:r>
          </w:p>
        </w:tc>
        <w:tc>
          <w:tcPr>
            <w:tcW w:w="1418" w:type="dxa"/>
            <w:tcBorders>
              <w:top w:val="nil"/>
              <w:left w:val="nil"/>
              <w:bottom w:val="single" w:sz="4" w:space="0" w:color="auto"/>
              <w:right w:val="single" w:sz="4" w:space="0" w:color="auto"/>
            </w:tcBorders>
            <w:shd w:val="clear" w:color="auto" w:fill="auto"/>
            <w:vAlign w:val="center"/>
            <w:hideMark/>
          </w:tcPr>
          <w:p w14:paraId="05F7C3AD" w14:textId="77777777" w:rsidR="00F97496" w:rsidRPr="004251AF" w:rsidRDefault="00F97496" w:rsidP="00F97496">
            <w:pPr>
              <w:jc w:val="center"/>
              <w:rPr>
                <w:color w:val="000000"/>
              </w:rPr>
            </w:pPr>
            <w:r w:rsidRPr="004251AF">
              <w:rPr>
                <w:color w:val="000000"/>
              </w:rPr>
              <w:t>128 070,0</w:t>
            </w:r>
          </w:p>
        </w:tc>
        <w:tc>
          <w:tcPr>
            <w:tcW w:w="1275" w:type="dxa"/>
            <w:tcBorders>
              <w:top w:val="nil"/>
              <w:left w:val="nil"/>
              <w:bottom w:val="single" w:sz="4" w:space="0" w:color="auto"/>
              <w:right w:val="single" w:sz="4" w:space="0" w:color="auto"/>
            </w:tcBorders>
            <w:shd w:val="clear" w:color="auto" w:fill="auto"/>
            <w:vAlign w:val="center"/>
            <w:hideMark/>
          </w:tcPr>
          <w:p w14:paraId="0D1A7B13" w14:textId="77777777" w:rsidR="00F97496" w:rsidRPr="004251AF" w:rsidRDefault="00F97496" w:rsidP="00F97496">
            <w:pPr>
              <w:jc w:val="center"/>
              <w:rPr>
                <w:color w:val="000000"/>
              </w:rPr>
            </w:pPr>
            <w:r w:rsidRPr="004251AF">
              <w:rPr>
                <w:color w:val="000000"/>
              </w:rPr>
              <w:t>133 070,0</w:t>
            </w:r>
          </w:p>
        </w:tc>
        <w:tc>
          <w:tcPr>
            <w:tcW w:w="1276" w:type="dxa"/>
            <w:tcBorders>
              <w:top w:val="nil"/>
              <w:left w:val="nil"/>
              <w:bottom w:val="single" w:sz="4" w:space="0" w:color="auto"/>
              <w:right w:val="single" w:sz="4" w:space="0" w:color="auto"/>
            </w:tcBorders>
            <w:shd w:val="clear" w:color="auto" w:fill="auto"/>
            <w:vAlign w:val="center"/>
            <w:hideMark/>
          </w:tcPr>
          <w:p w14:paraId="4BF0365C" w14:textId="77777777" w:rsidR="00F97496" w:rsidRPr="004251AF" w:rsidRDefault="00F97496" w:rsidP="00F97496">
            <w:pPr>
              <w:jc w:val="center"/>
              <w:rPr>
                <w:color w:val="000000"/>
              </w:rPr>
            </w:pPr>
            <w:r w:rsidRPr="004251AF">
              <w:rPr>
                <w:color w:val="000000"/>
              </w:rPr>
              <w:t>133 070,0</w:t>
            </w:r>
          </w:p>
        </w:tc>
        <w:tc>
          <w:tcPr>
            <w:tcW w:w="1701" w:type="dxa"/>
            <w:tcBorders>
              <w:top w:val="nil"/>
              <w:left w:val="nil"/>
              <w:bottom w:val="single" w:sz="4" w:space="0" w:color="auto"/>
              <w:right w:val="single" w:sz="4" w:space="0" w:color="auto"/>
            </w:tcBorders>
            <w:shd w:val="clear" w:color="auto" w:fill="auto"/>
            <w:vAlign w:val="center"/>
            <w:hideMark/>
          </w:tcPr>
          <w:p w14:paraId="59623293" w14:textId="77777777" w:rsidR="00F97496" w:rsidRPr="004251AF" w:rsidRDefault="00F97496" w:rsidP="00F97496">
            <w:pPr>
              <w:jc w:val="center"/>
              <w:rPr>
                <w:color w:val="000000"/>
              </w:rPr>
            </w:pPr>
            <w:r w:rsidRPr="004251AF">
              <w:rPr>
                <w:color w:val="000000"/>
              </w:rPr>
              <w:t>133 070,0</w:t>
            </w:r>
          </w:p>
        </w:tc>
        <w:tc>
          <w:tcPr>
            <w:tcW w:w="1559" w:type="dxa"/>
            <w:tcBorders>
              <w:top w:val="nil"/>
              <w:left w:val="nil"/>
              <w:bottom w:val="single" w:sz="4" w:space="0" w:color="auto"/>
              <w:right w:val="single" w:sz="4" w:space="0" w:color="auto"/>
            </w:tcBorders>
            <w:shd w:val="clear" w:color="auto" w:fill="auto"/>
            <w:vAlign w:val="center"/>
            <w:hideMark/>
          </w:tcPr>
          <w:p w14:paraId="273B125D" w14:textId="77777777" w:rsidR="00F97496" w:rsidRPr="004251AF" w:rsidRDefault="00F97496" w:rsidP="00F97496">
            <w:pPr>
              <w:jc w:val="center"/>
              <w:rPr>
                <w:color w:val="000000"/>
              </w:rPr>
            </w:pPr>
            <w:r w:rsidRPr="004251AF">
              <w:rPr>
                <w:color w:val="000000"/>
              </w:rPr>
              <w:t>798 420,0</w:t>
            </w:r>
          </w:p>
        </w:tc>
        <w:tc>
          <w:tcPr>
            <w:tcW w:w="1418" w:type="dxa"/>
            <w:tcBorders>
              <w:top w:val="nil"/>
              <w:left w:val="nil"/>
              <w:bottom w:val="single" w:sz="4" w:space="0" w:color="auto"/>
              <w:right w:val="single" w:sz="4" w:space="0" w:color="auto"/>
            </w:tcBorders>
            <w:shd w:val="clear" w:color="auto" w:fill="auto"/>
            <w:vAlign w:val="center"/>
            <w:hideMark/>
          </w:tcPr>
          <w:p w14:paraId="203C2EE9" w14:textId="77777777" w:rsidR="00F97496" w:rsidRPr="004251AF" w:rsidRDefault="00F97496" w:rsidP="00F97496">
            <w:pPr>
              <w:jc w:val="center"/>
              <w:rPr>
                <w:color w:val="000000"/>
              </w:rPr>
            </w:pPr>
            <w:r w:rsidRPr="004251AF">
              <w:rPr>
                <w:color w:val="000000"/>
              </w:rPr>
              <w:t>1 617 173,0</w:t>
            </w:r>
          </w:p>
        </w:tc>
      </w:tr>
      <w:tr w:rsidR="00F97496" w:rsidRPr="004251AF" w14:paraId="2A81F90F" w14:textId="77777777" w:rsidTr="004251AF">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88A713" w14:textId="77777777" w:rsidR="00F97496" w:rsidRPr="004251AF" w:rsidRDefault="00F97496" w:rsidP="00F97496">
            <w:pPr>
              <w:rPr>
                <w:b/>
                <w:bCs/>
                <w:color w:val="000000"/>
              </w:rPr>
            </w:pPr>
            <w:r w:rsidRPr="004251AF">
              <w:rPr>
                <w:b/>
                <w:bCs/>
                <w:color w:val="000000"/>
              </w:rPr>
              <w:t>5.</w:t>
            </w:r>
          </w:p>
        </w:tc>
        <w:tc>
          <w:tcPr>
            <w:tcW w:w="3140" w:type="dxa"/>
            <w:tcBorders>
              <w:top w:val="nil"/>
              <w:left w:val="nil"/>
              <w:bottom w:val="single" w:sz="4" w:space="0" w:color="auto"/>
              <w:right w:val="single" w:sz="4" w:space="0" w:color="auto"/>
            </w:tcBorders>
            <w:shd w:val="clear" w:color="auto" w:fill="auto"/>
            <w:vAlign w:val="center"/>
            <w:hideMark/>
          </w:tcPr>
          <w:p w14:paraId="357E5A5F" w14:textId="77777777" w:rsidR="00F97496" w:rsidRPr="004251AF" w:rsidRDefault="00F97496" w:rsidP="00F97496">
            <w:pPr>
              <w:rPr>
                <w:b/>
                <w:bCs/>
                <w:color w:val="000000"/>
              </w:rPr>
            </w:pPr>
            <w:r w:rsidRPr="004251AF">
              <w:rPr>
                <w:b/>
                <w:bCs/>
                <w:color w:val="000000"/>
              </w:rPr>
              <w:t>Комплекс процессных мероприятий «Содействие развитию летнего отдыха и оздоровления »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4B5DB984" w14:textId="77777777" w:rsidR="00F97496" w:rsidRPr="004251AF" w:rsidRDefault="00F97496" w:rsidP="00F97496">
            <w:pPr>
              <w:jc w:val="center"/>
              <w:rPr>
                <w:b/>
                <w:bCs/>
                <w:color w:val="000000"/>
              </w:rPr>
            </w:pPr>
            <w:r w:rsidRPr="004251AF">
              <w:rPr>
                <w:b/>
                <w:bCs/>
                <w:color w:val="000000"/>
              </w:rPr>
              <w:t>39 771,2</w:t>
            </w:r>
          </w:p>
        </w:tc>
        <w:tc>
          <w:tcPr>
            <w:tcW w:w="1559" w:type="dxa"/>
            <w:tcBorders>
              <w:top w:val="nil"/>
              <w:left w:val="nil"/>
              <w:bottom w:val="single" w:sz="4" w:space="0" w:color="auto"/>
              <w:right w:val="single" w:sz="4" w:space="0" w:color="auto"/>
            </w:tcBorders>
            <w:shd w:val="clear" w:color="auto" w:fill="auto"/>
            <w:vAlign w:val="center"/>
            <w:hideMark/>
          </w:tcPr>
          <w:p w14:paraId="65A2CFF9" w14:textId="77777777" w:rsidR="00F97496" w:rsidRPr="004251AF" w:rsidRDefault="00F97496" w:rsidP="00F97496">
            <w:pPr>
              <w:jc w:val="center"/>
              <w:rPr>
                <w:b/>
                <w:bCs/>
                <w:color w:val="000000"/>
              </w:rPr>
            </w:pPr>
            <w:r w:rsidRPr="004251AF">
              <w:rPr>
                <w:b/>
                <w:bCs/>
                <w:color w:val="000000"/>
              </w:rPr>
              <w:t>59 253,3</w:t>
            </w:r>
          </w:p>
        </w:tc>
        <w:tc>
          <w:tcPr>
            <w:tcW w:w="1418" w:type="dxa"/>
            <w:tcBorders>
              <w:top w:val="nil"/>
              <w:left w:val="nil"/>
              <w:bottom w:val="single" w:sz="4" w:space="0" w:color="auto"/>
              <w:right w:val="single" w:sz="4" w:space="0" w:color="auto"/>
            </w:tcBorders>
            <w:shd w:val="clear" w:color="auto" w:fill="auto"/>
            <w:vAlign w:val="center"/>
            <w:hideMark/>
          </w:tcPr>
          <w:p w14:paraId="32116730" w14:textId="77777777" w:rsidR="00F97496" w:rsidRPr="004251AF" w:rsidRDefault="00F97496" w:rsidP="00F97496">
            <w:pPr>
              <w:jc w:val="center"/>
              <w:rPr>
                <w:b/>
                <w:bCs/>
                <w:color w:val="000000"/>
              </w:rPr>
            </w:pPr>
            <w:r w:rsidRPr="004251AF">
              <w:rPr>
                <w:b/>
                <w:bCs/>
                <w:color w:val="000000"/>
              </w:rPr>
              <w:t>49 668,9</w:t>
            </w:r>
          </w:p>
        </w:tc>
        <w:tc>
          <w:tcPr>
            <w:tcW w:w="1275" w:type="dxa"/>
            <w:tcBorders>
              <w:top w:val="nil"/>
              <w:left w:val="nil"/>
              <w:bottom w:val="single" w:sz="4" w:space="0" w:color="auto"/>
              <w:right w:val="single" w:sz="4" w:space="0" w:color="auto"/>
            </w:tcBorders>
            <w:shd w:val="clear" w:color="auto" w:fill="auto"/>
            <w:vAlign w:val="center"/>
            <w:hideMark/>
          </w:tcPr>
          <w:p w14:paraId="60B06D35" w14:textId="77777777" w:rsidR="00F97496" w:rsidRPr="004251AF" w:rsidRDefault="00F97496" w:rsidP="00F97496">
            <w:pPr>
              <w:jc w:val="center"/>
              <w:rPr>
                <w:b/>
                <w:bCs/>
                <w:color w:val="000000"/>
              </w:rPr>
            </w:pPr>
            <w:r w:rsidRPr="004251AF">
              <w:rPr>
                <w:b/>
                <w:bCs/>
                <w:color w:val="000000"/>
              </w:rPr>
              <w:t>49 668,9</w:t>
            </w:r>
          </w:p>
        </w:tc>
        <w:tc>
          <w:tcPr>
            <w:tcW w:w="1276" w:type="dxa"/>
            <w:tcBorders>
              <w:top w:val="nil"/>
              <w:left w:val="nil"/>
              <w:bottom w:val="single" w:sz="4" w:space="0" w:color="auto"/>
              <w:right w:val="single" w:sz="4" w:space="0" w:color="auto"/>
            </w:tcBorders>
            <w:shd w:val="clear" w:color="auto" w:fill="auto"/>
            <w:vAlign w:val="center"/>
            <w:hideMark/>
          </w:tcPr>
          <w:p w14:paraId="6B5A831C" w14:textId="77777777" w:rsidR="00F97496" w:rsidRPr="004251AF" w:rsidRDefault="00F97496" w:rsidP="00F97496">
            <w:pPr>
              <w:jc w:val="center"/>
              <w:rPr>
                <w:b/>
                <w:bCs/>
                <w:color w:val="000000"/>
              </w:rPr>
            </w:pPr>
            <w:r w:rsidRPr="004251AF">
              <w:rPr>
                <w:b/>
                <w:bCs/>
                <w:color w:val="000000"/>
              </w:rPr>
              <w:t>49 668,9</w:t>
            </w:r>
          </w:p>
        </w:tc>
        <w:tc>
          <w:tcPr>
            <w:tcW w:w="1701" w:type="dxa"/>
            <w:tcBorders>
              <w:top w:val="nil"/>
              <w:left w:val="nil"/>
              <w:bottom w:val="single" w:sz="4" w:space="0" w:color="auto"/>
              <w:right w:val="single" w:sz="4" w:space="0" w:color="auto"/>
            </w:tcBorders>
            <w:shd w:val="clear" w:color="auto" w:fill="auto"/>
            <w:vAlign w:val="center"/>
            <w:hideMark/>
          </w:tcPr>
          <w:p w14:paraId="0A64C8DA" w14:textId="77777777" w:rsidR="00F97496" w:rsidRPr="004251AF" w:rsidRDefault="00F97496" w:rsidP="00F97496">
            <w:pPr>
              <w:jc w:val="center"/>
              <w:rPr>
                <w:b/>
                <w:bCs/>
                <w:color w:val="000000"/>
              </w:rPr>
            </w:pPr>
            <w:r w:rsidRPr="004251AF">
              <w:rPr>
                <w:b/>
                <w:bCs/>
                <w:color w:val="000000"/>
              </w:rPr>
              <w:t>49 668,9</w:t>
            </w:r>
          </w:p>
        </w:tc>
        <w:tc>
          <w:tcPr>
            <w:tcW w:w="1559" w:type="dxa"/>
            <w:tcBorders>
              <w:top w:val="nil"/>
              <w:left w:val="nil"/>
              <w:bottom w:val="single" w:sz="4" w:space="0" w:color="auto"/>
              <w:right w:val="single" w:sz="4" w:space="0" w:color="auto"/>
            </w:tcBorders>
            <w:shd w:val="clear" w:color="auto" w:fill="auto"/>
            <w:vAlign w:val="center"/>
            <w:hideMark/>
          </w:tcPr>
          <w:p w14:paraId="577A1A73" w14:textId="77777777" w:rsidR="00F97496" w:rsidRPr="004251AF" w:rsidRDefault="00F97496" w:rsidP="00F97496">
            <w:pPr>
              <w:jc w:val="center"/>
              <w:rPr>
                <w:b/>
                <w:bCs/>
                <w:color w:val="000000"/>
              </w:rPr>
            </w:pPr>
            <w:r w:rsidRPr="004251AF">
              <w:rPr>
                <w:b/>
                <w:bCs/>
                <w:color w:val="000000"/>
              </w:rPr>
              <w:t>298 013,4</w:t>
            </w:r>
          </w:p>
        </w:tc>
        <w:tc>
          <w:tcPr>
            <w:tcW w:w="1418" w:type="dxa"/>
            <w:tcBorders>
              <w:top w:val="nil"/>
              <w:left w:val="nil"/>
              <w:bottom w:val="single" w:sz="4" w:space="0" w:color="auto"/>
              <w:right w:val="single" w:sz="4" w:space="0" w:color="auto"/>
            </w:tcBorders>
            <w:shd w:val="clear" w:color="auto" w:fill="auto"/>
            <w:vAlign w:val="center"/>
            <w:hideMark/>
          </w:tcPr>
          <w:p w14:paraId="0255A405" w14:textId="77777777" w:rsidR="00F97496" w:rsidRPr="004251AF" w:rsidRDefault="00F97496" w:rsidP="00F97496">
            <w:pPr>
              <w:jc w:val="center"/>
              <w:rPr>
                <w:b/>
                <w:bCs/>
                <w:color w:val="000000"/>
              </w:rPr>
            </w:pPr>
            <w:r w:rsidRPr="004251AF">
              <w:rPr>
                <w:b/>
                <w:bCs/>
                <w:color w:val="000000"/>
              </w:rPr>
              <w:t>595 713,5</w:t>
            </w:r>
          </w:p>
        </w:tc>
      </w:tr>
      <w:tr w:rsidR="00F97496" w:rsidRPr="004251AF" w14:paraId="3FE7E39A"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73C727E" w14:textId="77777777" w:rsidR="00F97496" w:rsidRPr="004251AF" w:rsidRDefault="00F97496" w:rsidP="00F97496">
            <w:pPr>
              <w:rPr>
                <w:color w:val="000000"/>
              </w:rPr>
            </w:pPr>
            <w:r w:rsidRPr="004251AF">
              <w:rPr>
                <w:color w:val="000000"/>
              </w:rPr>
              <w:t> 5.1.</w:t>
            </w:r>
          </w:p>
        </w:tc>
        <w:tc>
          <w:tcPr>
            <w:tcW w:w="3140" w:type="dxa"/>
            <w:tcBorders>
              <w:top w:val="nil"/>
              <w:left w:val="nil"/>
              <w:bottom w:val="single" w:sz="4" w:space="0" w:color="auto"/>
              <w:right w:val="single" w:sz="4" w:space="0" w:color="auto"/>
            </w:tcBorders>
            <w:shd w:val="clear" w:color="auto" w:fill="auto"/>
            <w:vAlign w:val="center"/>
            <w:hideMark/>
          </w:tcPr>
          <w:p w14:paraId="4501258A"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5809E9D6" w14:textId="77777777" w:rsidR="00F97496" w:rsidRPr="004251AF" w:rsidRDefault="00F97496" w:rsidP="00F97496">
            <w:pPr>
              <w:jc w:val="center"/>
              <w:rPr>
                <w:color w:val="000000"/>
              </w:rPr>
            </w:pPr>
            <w:r w:rsidRPr="004251AF">
              <w:rPr>
                <w:color w:val="000000"/>
              </w:rPr>
              <w:t>27 166,5</w:t>
            </w:r>
          </w:p>
        </w:tc>
        <w:tc>
          <w:tcPr>
            <w:tcW w:w="1559" w:type="dxa"/>
            <w:tcBorders>
              <w:top w:val="nil"/>
              <w:left w:val="nil"/>
              <w:bottom w:val="single" w:sz="4" w:space="0" w:color="auto"/>
              <w:right w:val="single" w:sz="4" w:space="0" w:color="auto"/>
            </w:tcBorders>
            <w:shd w:val="clear" w:color="auto" w:fill="auto"/>
            <w:vAlign w:val="center"/>
            <w:hideMark/>
          </w:tcPr>
          <w:p w14:paraId="0F5C9442" w14:textId="77777777" w:rsidR="00F97496" w:rsidRPr="004251AF" w:rsidRDefault="00F97496" w:rsidP="00F97496">
            <w:pPr>
              <w:jc w:val="center"/>
              <w:rPr>
                <w:color w:val="000000"/>
              </w:rPr>
            </w:pPr>
            <w:r w:rsidRPr="004251AF">
              <w:rPr>
                <w:color w:val="000000"/>
              </w:rPr>
              <w:t>46 153,2</w:t>
            </w:r>
          </w:p>
        </w:tc>
        <w:tc>
          <w:tcPr>
            <w:tcW w:w="1418" w:type="dxa"/>
            <w:tcBorders>
              <w:top w:val="nil"/>
              <w:left w:val="nil"/>
              <w:bottom w:val="single" w:sz="4" w:space="0" w:color="auto"/>
              <w:right w:val="single" w:sz="4" w:space="0" w:color="auto"/>
            </w:tcBorders>
            <w:shd w:val="clear" w:color="auto" w:fill="auto"/>
            <w:vAlign w:val="center"/>
            <w:hideMark/>
          </w:tcPr>
          <w:p w14:paraId="6DB04F76" w14:textId="77777777" w:rsidR="00F97496" w:rsidRPr="004251AF" w:rsidRDefault="00F97496" w:rsidP="00F97496">
            <w:pPr>
              <w:jc w:val="center"/>
              <w:rPr>
                <w:color w:val="000000"/>
              </w:rPr>
            </w:pPr>
            <w:r w:rsidRPr="004251AF">
              <w:rPr>
                <w:color w:val="000000"/>
              </w:rPr>
              <w:t>46 153,2</w:t>
            </w:r>
          </w:p>
        </w:tc>
        <w:tc>
          <w:tcPr>
            <w:tcW w:w="1275" w:type="dxa"/>
            <w:tcBorders>
              <w:top w:val="nil"/>
              <w:left w:val="nil"/>
              <w:bottom w:val="single" w:sz="4" w:space="0" w:color="auto"/>
              <w:right w:val="single" w:sz="4" w:space="0" w:color="auto"/>
            </w:tcBorders>
            <w:shd w:val="clear" w:color="auto" w:fill="auto"/>
            <w:vAlign w:val="center"/>
            <w:hideMark/>
          </w:tcPr>
          <w:p w14:paraId="1FE55782" w14:textId="77777777" w:rsidR="00F97496" w:rsidRPr="004251AF" w:rsidRDefault="00F97496" w:rsidP="00F97496">
            <w:pPr>
              <w:jc w:val="center"/>
              <w:rPr>
                <w:color w:val="000000"/>
              </w:rPr>
            </w:pPr>
            <w:r w:rsidRPr="004251AF">
              <w:rPr>
                <w:color w:val="000000"/>
              </w:rPr>
              <w:t>46 153,2</w:t>
            </w:r>
          </w:p>
        </w:tc>
        <w:tc>
          <w:tcPr>
            <w:tcW w:w="1276" w:type="dxa"/>
            <w:tcBorders>
              <w:top w:val="nil"/>
              <w:left w:val="nil"/>
              <w:bottom w:val="single" w:sz="4" w:space="0" w:color="auto"/>
              <w:right w:val="single" w:sz="4" w:space="0" w:color="auto"/>
            </w:tcBorders>
            <w:shd w:val="clear" w:color="auto" w:fill="auto"/>
            <w:vAlign w:val="center"/>
            <w:hideMark/>
          </w:tcPr>
          <w:p w14:paraId="3C5AD099" w14:textId="77777777" w:rsidR="00F97496" w:rsidRPr="004251AF" w:rsidRDefault="00F97496" w:rsidP="00F97496">
            <w:pPr>
              <w:jc w:val="center"/>
              <w:rPr>
                <w:color w:val="000000"/>
              </w:rPr>
            </w:pPr>
            <w:r w:rsidRPr="004251AF">
              <w:rPr>
                <w:color w:val="000000"/>
              </w:rPr>
              <w:t>46 153,2</w:t>
            </w:r>
          </w:p>
        </w:tc>
        <w:tc>
          <w:tcPr>
            <w:tcW w:w="1701" w:type="dxa"/>
            <w:tcBorders>
              <w:top w:val="nil"/>
              <w:left w:val="nil"/>
              <w:bottom w:val="single" w:sz="4" w:space="0" w:color="auto"/>
              <w:right w:val="single" w:sz="4" w:space="0" w:color="auto"/>
            </w:tcBorders>
            <w:shd w:val="clear" w:color="auto" w:fill="auto"/>
            <w:vAlign w:val="center"/>
            <w:hideMark/>
          </w:tcPr>
          <w:p w14:paraId="0301442B" w14:textId="77777777" w:rsidR="00F97496" w:rsidRPr="004251AF" w:rsidRDefault="00F97496" w:rsidP="00F97496">
            <w:pPr>
              <w:jc w:val="center"/>
              <w:rPr>
                <w:color w:val="000000"/>
              </w:rPr>
            </w:pPr>
            <w:r w:rsidRPr="004251AF">
              <w:rPr>
                <w:color w:val="000000"/>
              </w:rPr>
              <w:t>46 153,2</w:t>
            </w:r>
          </w:p>
        </w:tc>
        <w:tc>
          <w:tcPr>
            <w:tcW w:w="1559" w:type="dxa"/>
            <w:tcBorders>
              <w:top w:val="nil"/>
              <w:left w:val="nil"/>
              <w:bottom w:val="single" w:sz="4" w:space="0" w:color="auto"/>
              <w:right w:val="single" w:sz="4" w:space="0" w:color="auto"/>
            </w:tcBorders>
            <w:shd w:val="clear" w:color="auto" w:fill="auto"/>
            <w:vAlign w:val="center"/>
            <w:hideMark/>
          </w:tcPr>
          <w:p w14:paraId="62A0DD24" w14:textId="77777777" w:rsidR="00F97496" w:rsidRPr="004251AF" w:rsidRDefault="00F97496" w:rsidP="00F97496">
            <w:pPr>
              <w:jc w:val="center"/>
              <w:rPr>
                <w:color w:val="000000"/>
              </w:rPr>
            </w:pPr>
            <w:r w:rsidRPr="004251AF">
              <w:rPr>
                <w:color w:val="000000"/>
              </w:rPr>
              <w:t>276 919,2</w:t>
            </w:r>
          </w:p>
        </w:tc>
        <w:tc>
          <w:tcPr>
            <w:tcW w:w="1418" w:type="dxa"/>
            <w:tcBorders>
              <w:top w:val="nil"/>
              <w:left w:val="nil"/>
              <w:bottom w:val="single" w:sz="4" w:space="0" w:color="auto"/>
              <w:right w:val="single" w:sz="4" w:space="0" w:color="auto"/>
            </w:tcBorders>
            <w:shd w:val="clear" w:color="auto" w:fill="auto"/>
            <w:vAlign w:val="center"/>
            <w:hideMark/>
          </w:tcPr>
          <w:p w14:paraId="50509EC6" w14:textId="77777777" w:rsidR="00F97496" w:rsidRPr="004251AF" w:rsidRDefault="00F97496" w:rsidP="00F97496">
            <w:pPr>
              <w:jc w:val="center"/>
              <w:rPr>
                <w:color w:val="000000"/>
              </w:rPr>
            </w:pPr>
            <w:r w:rsidRPr="004251AF">
              <w:rPr>
                <w:color w:val="000000"/>
              </w:rPr>
              <w:t>534 851,7</w:t>
            </w:r>
          </w:p>
        </w:tc>
      </w:tr>
      <w:tr w:rsidR="00F97496" w:rsidRPr="004251AF" w14:paraId="4E9AFF03" w14:textId="77777777" w:rsidTr="004251AF">
        <w:trPr>
          <w:trHeight w:val="4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E136456" w14:textId="77777777" w:rsidR="00F97496" w:rsidRPr="004251AF" w:rsidRDefault="00F97496" w:rsidP="00F97496">
            <w:pPr>
              <w:rPr>
                <w:color w:val="000000"/>
              </w:rPr>
            </w:pPr>
            <w:r w:rsidRPr="004251AF">
              <w:rPr>
                <w:color w:val="000000"/>
              </w:rPr>
              <w:t> 5.2.</w:t>
            </w:r>
          </w:p>
        </w:tc>
        <w:tc>
          <w:tcPr>
            <w:tcW w:w="3140" w:type="dxa"/>
            <w:tcBorders>
              <w:top w:val="nil"/>
              <w:left w:val="nil"/>
              <w:bottom w:val="single" w:sz="4" w:space="0" w:color="auto"/>
              <w:right w:val="single" w:sz="4" w:space="0" w:color="auto"/>
            </w:tcBorders>
            <w:shd w:val="clear" w:color="auto" w:fill="auto"/>
            <w:vAlign w:val="center"/>
            <w:hideMark/>
          </w:tcPr>
          <w:p w14:paraId="08FD0579"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6DC79858" w14:textId="77777777" w:rsidR="00F97496" w:rsidRPr="004251AF" w:rsidRDefault="00F97496" w:rsidP="00F97496">
            <w:pPr>
              <w:jc w:val="center"/>
              <w:rPr>
                <w:color w:val="000000"/>
              </w:rPr>
            </w:pPr>
            <w:r w:rsidRPr="004251AF">
              <w:rPr>
                <w:color w:val="000000"/>
              </w:rPr>
              <w:t>12 604,7</w:t>
            </w:r>
          </w:p>
        </w:tc>
        <w:tc>
          <w:tcPr>
            <w:tcW w:w="1559" w:type="dxa"/>
            <w:tcBorders>
              <w:top w:val="nil"/>
              <w:left w:val="nil"/>
              <w:bottom w:val="single" w:sz="4" w:space="0" w:color="auto"/>
              <w:right w:val="single" w:sz="4" w:space="0" w:color="auto"/>
            </w:tcBorders>
            <w:shd w:val="clear" w:color="auto" w:fill="auto"/>
            <w:vAlign w:val="center"/>
            <w:hideMark/>
          </w:tcPr>
          <w:p w14:paraId="1D2C5A50" w14:textId="77777777" w:rsidR="00F97496" w:rsidRPr="004251AF" w:rsidRDefault="00F97496" w:rsidP="00F97496">
            <w:pPr>
              <w:jc w:val="center"/>
              <w:rPr>
                <w:color w:val="000000"/>
              </w:rPr>
            </w:pPr>
            <w:r w:rsidRPr="004251AF">
              <w:rPr>
                <w:color w:val="000000"/>
              </w:rPr>
              <w:t>13 100,1</w:t>
            </w:r>
          </w:p>
        </w:tc>
        <w:tc>
          <w:tcPr>
            <w:tcW w:w="1418" w:type="dxa"/>
            <w:tcBorders>
              <w:top w:val="nil"/>
              <w:left w:val="nil"/>
              <w:bottom w:val="single" w:sz="4" w:space="0" w:color="auto"/>
              <w:right w:val="single" w:sz="4" w:space="0" w:color="auto"/>
            </w:tcBorders>
            <w:shd w:val="clear" w:color="auto" w:fill="auto"/>
            <w:vAlign w:val="center"/>
            <w:hideMark/>
          </w:tcPr>
          <w:p w14:paraId="499169BB" w14:textId="77777777" w:rsidR="00F97496" w:rsidRPr="004251AF" w:rsidRDefault="00F97496" w:rsidP="00F97496">
            <w:pPr>
              <w:jc w:val="center"/>
              <w:rPr>
                <w:color w:val="000000"/>
              </w:rPr>
            </w:pPr>
            <w:r w:rsidRPr="004251AF">
              <w:rPr>
                <w:color w:val="000000"/>
              </w:rPr>
              <w:t>3 515,7</w:t>
            </w:r>
          </w:p>
        </w:tc>
        <w:tc>
          <w:tcPr>
            <w:tcW w:w="1275" w:type="dxa"/>
            <w:tcBorders>
              <w:top w:val="nil"/>
              <w:left w:val="nil"/>
              <w:bottom w:val="single" w:sz="4" w:space="0" w:color="auto"/>
              <w:right w:val="single" w:sz="4" w:space="0" w:color="auto"/>
            </w:tcBorders>
            <w:shd w:val="clear" w:color="auto" w:fill="auto"/>
            <w:vAlign w:val="center"/>
            <w:hideMark/>
          </w:tcPr>
          <w:p w14:paraId="6A920D63" w14:textId="77777777" w:rsidR="00F97496" w:rsidRPr="004251AF" w:rsidRDefault="00F97496" w:rsidP="00F97496">
            <w:pPr>
              <w:jc w:val="center"/>
              <w:rPr>
                <w:color w:val="000000"/>
              </w:rPr>
            </w:pPr>
            <w:r w:rsidRPr="004251AF">
              <w:rPr>
                <w:color w:val="000000"/>
              </w:rPr>
              <w:t>3 515,7</w:t>
            </w:r>
          </w:p>
        </w:tc>
        <w:tc>
          <w:tcPr>
            <w:tcW w:w="1276" w:type="dxa"/>
            <w:tcBorders>
              <w:top w:val="nil"/>
              <w:left w:val="nil"/>
              <w:bottom w:val="single" w:sz="4" w:space="0" w:color="auto"/>
              <w:right w:val="single" w:sz="4" w:space="0" w:color="auto"/>
            </w:tcBorders>
            <w:shd w:val="clear" w:color="auto" w:fill="auto"/>
            <w:vAlign w:val="center"/>
            <w:hideMark/>
          </w:tcPr>
          <w:p w14:paraId="001882BC" w14:textId="77777777" w:rsidR="00F97496" w:rsidRPr="004251AF" w:rsidRDefault="00F97496" w:rsidP="00F97496">
            <w:pPr>
              <w:jc w:val="center"/>
              <w:rPr>
                <w:color w:val="000000"/>
              </w:rPr>
            </w:pPr>
            <w:r w:rsidRPr="004251AF">
              <w:rPr>
                <w:color w:val="000000"/>
              </w:rPr>
              <w:t>3 515,7</w:t>
            </w:r>
          </w:p>
        </w:tc>
        <w:tc>
          <w:tcPr>
            <w:tcW w:w="1701" w:type="dxa"/>
            <w:tcBorders>
              <w:top w:val="nil"/>
              <w:left w:val="nil"/>
              <w:bottom w:val="single" w:sz="4" w:space="0" w:color="auto"/>
              <w:right w:val="single" w:sz="4" w:space="0" w:color="auto"/>
            </w:tcBorders>
            <w:shd w:val="clear" w:color="auto" w:fill="auto"/>
            <w:vAlign w:val="center"/>
            <w:hideMark/>
          </w:tcPr>
          <w:p w14:paraId="475C0BC3" w14:textId="77777777" w:rsidR="00F97496" w:rsidRPr="004251AF" w:rsidRDefault="00F97496" w:rsidP="00F97496">
            <w:pPr>
              <w:jc w:val="center"/>
              <w:rPr>
                <w:color w:val="000000"/>
              </w:rPr>
            </w:pPr>
            <w:r w:rsidRPr="004251AF">
              <w:rPr>
                <w:color w:val="000000"/>
              </w:rPr>
              <w:t>3 515,7</w:t>
            </w:r>
          </w:p>
        </w:tc>
        <w:tc>
          <w:tcPr>
            <w:tcW w:w="1559" w:type="dxa"/>
            <w:tcBorders>
              <w:top w:val="nil"/>
              <w:left w:val="nil"/>
              <w:bottom w:val="single" w:sz="4" w:space="0" w:color="auto"/>
              <w:right w:val="single" w:sz="4" w:space="0" w:color="auto"/>
            </w:tcBorders>
            <w:shd w:val="clear" w:color="auto" w:fill="auto"/>
            <w:vAlign w:val="center"/>
            <w:hideMark/>
          </w:tcPr>
          <w:p w14:paraId="313C0ACA" w14:textId="77777777" w:rsidR="00F97496" w:rsidRPr="004251AF" w:rsidRDefault="00F97496" w:rsidP="00F97496">
            <w:pPr>
              <w:jc w:val="center"/>
              <w:rPr>
                <w:color w:val="000000"/>
              </w:rPr>
            </w:pPr>
            <w:r w:rsidRPr="004251AF">
              <w:rPr>
                <w:color w:val="000000"/>
              </w:rPr>
              <w:t>21 094,2</w:t>
            </w:r>
          </w:p>
        </w:tc>
        <w:tc>
          <w:tcPr>
            <w:tcW w:w="1418" w:type="dxa"/>
            <w:tcBorders>
              <w:top w:val="nil"/>
              <w:left w:val="nil"/>
              <w:bottom w:val="single" w:sz="4" w:space="0" w:color="auto"/>
              <w:right w:val="single" w:sz="4" w:space="0" w:color="auto"/>
            </w:tcBorders>
            <w:shd w:val="clear" w:color="auto" w:fill="auto"/>
            <w:vAlign w:val="center"/>
            <w:hideMark/>
          </w:tcPr>
          <w:p w14:paraId="6776AB6A" w14:textId="77777777" w:rsidR="00F97496" w:rsidRPr="004251AF" w:rsidRDefault="00F97496" w:rsidP="00F97496">
            <w:pPr>
              <w:jc w:val="center"/>
              <w:rPr>
                <w:color w:val="000000"/>
              </w:rPr>
            </w:pPr>
            <w:r w:rsidRPr="004251AF">
              <w:rPr>
                <w:color w:val="000000"/>
              </w:rPr>
              <w:t>60 861,8</w:t>
            </w:r>
          </w:p>
        </w:tc>
      </w:tr>
      <w:tr w:rsidR="00F97496" w:rsidRPr="004251AF" w14:paraId="50D1FDC2" w14:textId="77777777" w:rsidTr="004251AF">
        <w:trPr>
          <w:trHeight w:val="154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5F972" w14:textId="77777777" w:rsidR="00F97496" w:rsidRPr="004251AF" w:rsidRDefault="00F97496" w:rsidP="00F97496">
            <w:pPr>
              <w:rPr>
                <w:b/>
                <w:bCs/>
                <w:color w:val="000000"/>
              </w:rPr>
            </w:pPr>
            <w:r w:rsidRPr="004251AF">
              <w:rPr>
                <w:b/>
                <w:bCs/>
                <w:color w:val="000000"/>
              </w:rPr>
              <w:t>6.</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50AF5EB5" w14:textId="77777777" w:rsidR="00F97496" w:rsidRPr="004251AF" w:rsidRDefault="00F97496" w:rsidP="00F97496">
            <w:pPr>
              <w:rPr>
                <w:b/>
                <w:bCs/>
                <w:color w:val="000000"/>
              </w:rPr>
            </w:pPr>
            <w:r w:rsidRPr="004251AF">
              <w:rPr>
                <w:b/>
                <w:bCs/>
                <w:color w:val="000000"/>
              </w:rPr>
              <w:t>Комплекс процессных мероприятий «Поддержка и реализация потенциала молодежи на территории города Лангепаса » (всего), в том числе:</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72D12CDA" w14:textId="77777777" w:rsidR="00F97496" w:rsidRPr="004251AF" w:rsidRDefault="00F97496" w:rsidP="00F97496">
            <w:pPr>
              <w:jc w:val="center"/>
              <w:rPr>
                <w:b/>
                <w:bCs/>
                <w:color w:val="000000"/>
              </w:rPr>
            </w:pPr>
            <w:r w:rsidRPr="004251AF">
              <w:rPr>
                <w:b/>
                <w:bCs/>
                <w:color w:val="000000"/>
              </w:rPr>
              <w:t>86 892,6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DB2A500" w14:textId="77777777" w:rsidR="00F97496" w:rsidRPr="004251AF" w:rsidRDefault="00F97496" w:rsidP="00F97496">
            <w:pPr>
              <w:jc w:val="center"/>
              <w:rPr>
                <w:b/>
                <w:bCs/>
                <w:color w:val="000000"/>
              </w:rPr>
            </w:pPr>
            <w:r w:rsidRPr="004251AF">
              <w:rPr>
                <w:b/>
                <w:bCs/>
                <w:color w:val="000000"/>
              </w:rPr>
              <w:t>75 307,6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970C9F1" w14:textId="77777777" w:rsidR="00F97496" w:rsidRPr="004251AF" w:rsidRDefault="00F97496" w:rsidP="00F97496">
            <w:pPr>
              <w:jc w:val="center"/>
              <w:rPr>
                <w:b/>
                <w:bCs/>
                <w:color w:val="000000"/>
              </w:rPr>
            </w:pPr>
            <w:r w:rsidRPr="004251AF">
              <w:rPr>
                <w:b/>
                <w:bCs/>
                <w:color w:val="000000"/>
              </w:rPr>
              <w:t>70 600,0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6FFED54" w14:textId="77777777" w:rsidR="00F97496" w:rsidRPr="004251AF" w:rsidRDefault="00F97496" w:rsidP="00F97496">
            <w:pPr>
              <w:jc w:val="center"/>
              <w:rPr>
                <w:b/>
                <w:bCs/>
                <w:color w:val="000000"/>
              </w:rPr>
            </w:pPr>
            <w:r w:rsidRPr="004251AF">
              <w:rPr>
                <w:b/>
                <w:bCs/>
                <w:color w:val="000000"/>
              </w:rPr>
              <w:t>71 600,0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409400" w14:textId="77777777" w:rsidR="00F97496" w:rsidRPr="004251AF" w:rsidRDefault="00F97496" w:rsidP="00F97496">
            <w:pPr>
              <w:jc w:val="center"/>
              <w:rPr>
                <w:b/>
                <w:bCs/>
                <w:color w:val="000000"/>
              </w:rPr>
            </w:pPr>
            <w:r w:rsidRPr="004251AF">
              <w:rPr>
                <w:b/>
                <w:bCs/>
                <w:color w:val="000000"/>
              </w:rPr>
              <w:t>71 600,0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F7A675D" w14:textId="77777777" w:rsidR="00F97496" w:rsidRPr="004251AF" w:rsidRDefault="00F97496" w:rsidP="00F97496">
            <w:pPr>
              <w:jc w:val="center"/>
              <w:rPr>
                <w:b/>
                <w:bCs/>
                <w:color w:val="000000"/>
              </w:rPr>
            </w:pPr>
            <w:r w:rsidRPr="004251AF">
              <w:rPr>
                <w:b/>
                <w:bCs/>
                <w:color w:val="000000"/>
              </w:rPr>
              <w:t>71 600,0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5DC50CC" w14:textId="77777777" w:rsidR="00F97496" w:rsidRPr="004251AF" w:rsidRDefault="00F97496" w:rsidP="00F97496">
            <w:pPr>
              <w:jc w:val="center"/>
              <w:rPr>
                <w:b/>
                <w:bCs/>
                <w:color w:val="000000"/>
              </w:rPr>
            </w:pPr>
            <w:r w:rsidRPr="004251AF">
              <w:rPr>
                <w:b/>
                <w:bCs/>
                <w:color w:val="000000"/>
              </w:rPr>
              <w:t>429 600,0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014962D" w14:textId="77777777" w:rsidR="00F97496" w:rsidRPr="004251AF" w:rsidRDefault="00F97496" w:rsidP="00F97496">
            <w:pPr>
              <w:jc w:val="center"/>
              <w:rPr>
                <w:b/>
                <w:bCs/>
                <w:color w:val="000000"/>
              </w:rPr>
            </w:pPr>
            <w:r w:rsidRPr="004251AF">
              <w:rPr>
                <w:b/>
                <w:bCs/>
                <w:color w:val="000000"/>
              </w:rPr>
              <w:t>877 200,2</w:t>
            </w:r>
          </w:p>
        </w:tc>
      </w:tr>
      <w:tr w:rsidR="00F97496" w:rsidRPr="004251AF" w14:paraId="0572E4B5" w14:textId="77777777" w:rsidTr="00B55C82">
        <w:trPr>
          <w:trHeight w:val="41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00EB46" w14:textId="77777777" w:rsidR="00F97496" w:rsidRPr="004251AF" w:rsidRDefault="00F97496" w:rsidP="00F97496">
            <w:pPr>
              <w:rPr>
                <w:color w:val="000000"/>
              </w:rPr>
            </w:pPr>
            <w:r w:rsidRPr="004251AF">
              <w:rPr>
                <w:color w:val="000000"/>
              </w:rPr>
              <w:t> 6.1.</w:t>
            </w:r>
          </w:p>
        </w:tc>
        <w:tc>
          <w:tcPr>
            <w:tcW w:w="3140" w:type="dxa"/>
            <w:tcBorders>
              <w:top w:val="nil"/>
              <w:left w:val="nil"/>
              <w:bottom w:val="single" w:sz="4" w:space="0" w:color="auto"/>
              <w:right w:val="single" w:sz="4" w:space="0" w:color="auto"/>
            </w:tcBorders>
            <w:shd w:val="clear" w:color="auto" w:fill="auto"/>
            <w:vAlign w:val="center"/>
            <w:hideMark/>
          </w:tcPr>
          <w:p w14:paraId="754E9034"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61FF086F" w14:textId="77777777" w:rsidR="00F97496" w:rsidRPr="004251AF" w:rsidRDefault="00F97496" w:rsidP="00F97496">
            <w:pPr>
              <w:jc w:val="center"/>
              <w:rPr>
                <w:color w:val="000000"/>
              </w:rPr>
            </w:pPr>
            <w:r w:rsidRPr="004251AF">
              <w:rPr>
                <w:color w:val="000000"/>
              </w:rPr>
              <w:t>86 892,6</w:t>
            </w:r>
          </w:p>
        </w:tc>
        <w:tc>
          <w:tcPr>
            <w:tcW w:w="1559" w:type="dxa"/>
            <w:tcBorders>
              <w:top w:val="nil"/>
              <w:left w:val="nil"/>
              <w:bottom w:val="single" w:sz="4" w:space="0" w:color="auto"/>
              <w:right w:val="single" w:sz="4" w:space="0" w:color="auto"/>
            </w:tcBorders>
            <w:shd w:val="clear" w:color="auto" w:fill="auto"/>
            <w:vAlign w:val="center"/>
            <w:hideMark/>
          </w:tcPr>
          <w:p w14:paraId="0FF379BF" w14:textId="77777777" w:rsidR="00F97496" w:rsidRPr="004251AF" w:rsidRDefault="00F97496" w:rsidP="00F97496">
            <w:pPr>
              <w:jc w:val="center"/>
              <w:rPr>
                <w:color w:val="000000"/>
              </w:rPr>
            </w:pPr>
            <w:r w:rsidRPr="004251AF">
              <w:rPr>
                <w:color w:val="000000"/>
              </w:rPr>
              <w:t>75 307,6</w:t>
            </w:r>
          </w:p>
        </w:tc>
        <w:tc>
          <w:tcPr>
            <w:tcW w:w="1418" w:type="dxa"/>
            <w:tcBorders>
              <w:top w:val="nil"/>
              <w:left w:val="nil"/>
              <w:bottom w:val="single" w:sz="4" w:space="0" w:color="auto"/>
              <w:right w:val="single" w:sz="4" w:space="0" w:color="auto"/>
            </w:tcBorders>
            <w:shd w:val="clear" w:color="auto" w:fill="auto"/>
            <w:vAlign w:val="center"/>
            <w:hideMark/>
          </w:tcPr>
          <w:p w14:paraId="0A924BB0" w14:textId="77777777" w:rsidR="00F97496" w:rsidRPr="004251AF" w:rsidRDefault="00F97496" w:rsidP="00F97496">
            <w:pPr>
              <w:jc w:val="center"/>
              <w:rPr>
                <w:color w:val="000000"/>
              </w:rPr>
            </w:pPr>
            <w:r w:rsidRPr="004251AF">
              <w:rPr>
                <w:color w:val="000000"/>
              </w:rPr>
              <w:t>70 600,0</w:t>
            </w:r>
          </w:p>
        </w:tc>
        <w:tc>
          <w:tcPr>
            <w:tcW w:w="1275" w:type="dxa"/>
            <w:tcBorders>
              <w:top w:val="nil"/>
              <w:left w:val="nil"/>
              <w:bottom w:val="single" w:sz="4" w:space="0" w:color="auto"/>
              <w:right w:val="single" w:sz="4" w:space="0" w:color="auto"/>
            </w:tcBorders>
            <w:shd w:val="clear" w:color="auto" w:fill="auto"/>
            <w:vAlign w:val="center"/>
            <w:hideMark/>
          </w:tcPr>
          <w:p w14:paraId="296E545D" w14:textId="77777777" w:rsidR="00F97496" w:rsidRPr="004251AF" w:rsidRDefault="00F97496" w:rsidP="00F97496">
            <w:pPr>
              <w:jc w:val="center"/>
              <w:rPr>
                <w:color w:val="000000"/>
              </w:rPr>
            </w:pPr>
            <w:r w:rsidRPr="004251AF">
              <w:rPr>
                <w:color w:val="000000"/>
              </w:rPr>
              <w:t>71 600,0</w:t>
            </w:r>
          </w:p>
        </w:tc>
        <w:tc>
          <w:tcPr>
            <w:tcW w:w="1276" w:type="dxa"/>
            <w:tcBorders>
              <w:top w:val="nil"/>
              <w:left w:val="nil"/>
              <w:bottom w:val="single" w:sz="4" w:space="0" w:color="auto"/>
              <w:right w:val="single" w:sz="4" w:space="0" w:color="auto"/>
            </w:tcBorders>
            <w:shd w:val="clear" w:color="auto" w:fill="auto"/>
            <w:vAlign w:val="center"/>
            <w:hideMark/>
          </w:tcPr>
          <w:p w14:paraId="08A73AD2" w14:textId="77777777" w:rsidR="00F97496" w:rsidRPr="004251AF" w:rsidRDefault="00F97496" w:rsidP="00F97496">
            <w:pPr>
              <w:jc w:val="center"/>
              <w:rPr>
                <w:color w:val="000000"/>
              </w:rPr>
            </w:pPr>
            <w:r w:rsidRPr="004251AF">
              <w:rPr>
                <w:color w:val="000000"/>
              </w:rPr>
              <w:t>71 600,0</w:t>
            </w:r>
          </w:p>
        </w:tc>
        <w:tc>
          <w:tcPr>
            <w:tcW w:w="1701" w:type="dxa"/>
            <w:tcBorders>
              <w:top w:val="nil"/>
              <w:left w:val="nil"/>
              <w:bottom w:val="single" w:sz="4" w:space="0" w:color="auto"/>
              <w:right w:val="single" w:sz="4" w:space="0" w:color="auto"/>
            </w:tcBorders>
            <w:shd w:val="clear" w:color="auto" w:fill="auto"/>
            <w:vAlign w:val="center"/>
            <w:hideMark/>
          </w:tcPr>
          <w:p w14:paraId="12884543" w14:textId="77777777" w:rsidR="00F97496" w:rsidRPr="004251AF" w:rsidRDefault="00F97496" w:rsidP="00F97496">
            <w:pPr>
              <w:jc w:val="center"/>
              <w:rPr>
                <w:color w:val="000000"/>
              </w:rPr>
            </w:pPr>
            <w:r w:rsidRPr="004251AF">
              <w:rPr>
                <w:color w:val="000000"/>
              </w:rPr>
              <w:t>71 600,0</w:t>
            </w:r>
          </w:p>
        </w:tc>
        <w:tc>
          <w:tcPr>
            <w:tcW w:w="1559" w:type="dxa"/>
            <w:tcBorders>
              <w:top w:val="nil"/>
              <w:left w:val="nil"/>
              <w:bottom w:val="single" w:sz="4" w:space="0" w:color="auto"/>
              <w:right w:val="single" w:sz="4" w:space="0" w:color="auto"/>
            </w:tcBorders>
            <w:shd w:val="clear" w:color="auto" w:fill="auto"/>
            <w:vAlign w:val="center"/>
            <w:hideMark/>
          </w:tcPr>
          <w:p w14:paraId="10D5CCF2" w14:textId="77777777" w:rsidR="00F97496" w:rsidRPr="004251AF" w:rsidRDefault="00F97496" w:rsidP="00F97496">
            <w:pPr>
              <w:jc w:val="center"/>
              <w:rPr>
                <w:color w:val="000000"/>
              </w:rPr>
            </w:pPr>
            <w:r w:rsidRPr="004251AF">
              <w:rPr>
                <w:color w:val="000000"/>
              </w:rPr>
              <w:t>429 600,0</w:t>
            </w:r>
          </w:p>
        </w:tc>
        <w:tc>
          <w:tcPr>
            <w:tcW w:w="1418" w:type="dxa"/>
            <w:tcBorders>
              <w:top w:val="nil"/>
              <w:left w:val="nil"/>
              <w:bottom w:val="single" w:sz="4" w:space="0" w:color="auto"/>
              <w:right w:val="single" w:sz="4" w:space="0" w:color="auto"/>
            </w:tcBorders>
            <w:shd w:val="clear" w:color="auto" w:fill="auto"/>
            <w:vAlign w:val="center"/>
            <w:hideMark/>
          </w:tcPr>
          <w:p w14:paraId="75241CD4" w14:textId="77777777" w:rsidR="00F97496" w:rsidRPr="004251AF" w:rsidRDefault="00F97496" w:rsidP="00F97496">
            <w:pPr>
              <w:jc w:val="center"/>
              <w:rPr>
                <w:color w:val="000000"/>
              </w:rPr>
            </w:pPr>
            <w:r w:rsidRPr="004251AF">
              <w:rPr>
                <w:color w:val="000000"/>
              </w:rPr>
              <w:t>877 200,2</w:t>
            </w:r>
          </w:p>
        </w:tc>
      </w:tr>
      <w:tr w:rsidR="00F97496" w:rsidRPr="004251AF" w14:paraId="0933D2BF" w14:textId="77777777" w:rsidTr="00B55C82">
        <w:trPr>
          <w:trHeight w:val="1131"/>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CB89D" w14:textId="77777777" w:rsidR="00F97496" w:rsidRPr="004251AF" w:rsidRDefault="00F97496" w:rsidP="00F97496">
            <w:pPr>
              <w:rPr>
                <w:b/>
                <w:bCs/>
                <w:color w:val="000000"/>
              </w:rPr>
            </w:pPr>
            <w:r w:rsidRPr="004251AF">
              <w:rPr>
                <w:b/>
                <w:bCs/>
                <w:color w:val="000000"/>
              </w:rPr>
              <w:lastRenderedPageBreak/>
              <w:t>7.</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1A03361B" w14:textId="77777777" w:rsidR="00F97496" w:rsidRPr="004251AF" w:rsidRDefault="00F97496" w:rsidP="00F97496">
            <w:pPr>
              <w:rPr>
                <w:b/>
                <w:bCs/>
                <w:color w:val="000000"/>
              </w:rPr>
            </w:pPr>
            <w:r w:rsidRPr="004251AF">
              <w:rPr>
                <w:b/>
                <w:bCs/>
                <w:color w:val="000000"/>
              </w:rPr>
              <w:t>Комплекс процессных мероприятий «Комплексная безопасность образовательных организаций»  (всего), в том числе:</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083F5FD6" w14:textId="77777777" w:rsidR="00F97496" w:rsidRPr="004251AF" w:rsidRDefault="00F97496" w:rsidP="00F97496">
            <w:pPr>
              <w:jc w:val="center"/>
              <w:rPr>
                <w:b/>
                <w:bCs/>
                <w:color w:val="000000"/>
              </w:rPr>
            </w:pPr>
            <w:r w:rsidRPr="004251AF">
              <w:rPr>
                <w:b/>
                <w:bCs/>
                <w:color w:val="000000"/>
              </w:rPr>
              <w:t>129 444,3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4C46CC" w14:textId="77777777" w:rsidR="00F97496" w:rsidRPr="004251AF" w:rsidRDefault="00F97496" w:rsidP="00F97496">
            <w:pPr>
              <w:jc w:val="center"/>
              <w:rPr>
                <w:b/>
                <w:bCs/>
                <w:color w:val="000000"/>
              </w:rPr>
            </w:pPr>
            <w:r w:rsidRPr="004251AF">
              <w:rPr>
                <w:b/>
                <w:bCs/>
                <w:color w:val="000000"/>
              </w:rPr>
              <w:t>31 746,0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344C079" w14:textId="77777777" w:rsidR="00F97496" w:rsidRPr="004251AF" w:rsidRDefault="00F97496" w:rsidP="00F97496">
            <w:pPr>
              <w:jc w:val="center"/>
              <w:rPr>
                <w:b/>
                <w:bCs/>
                <w:color w:val="000000"/>
              </w:rPr>
            </w:pPr>
            <w:r w:rsidRPr="004251AF">
              <w:rPr>
                <w:b/>
                <w:bCs/>
                <w:color w:val="000000"/>
              </w:rPr>
              <w:t>25 312,1</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F98BCEC" w14:textId="77777777" w:rsidR="00F97496" w:rsidRPr="004251AF" w:rsidRDefault="00F97496" w:rsidP="00F97496">
            <w:pPr>
              <w:jc w:val="center"/>
              <w:rPr>
                <w:b/>
                <w:bCs/>
                <w:color w:val="000000"/>
              </w:rPr>
            </w:pPr>
            <w:r w:rsidRPr="004251AF">
              <w:rPr>
                <w:b/>
                <w:bCs/>
                <w:color w:val="000000"/>
              </w:rPr>
              <w:t>25 338,3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9487D8" w14:textId="77777777" w:rsidR="00F97496" w:rsidRPr="004251AF" w:rsidRDefault="00F97496" w:rsidP="00F97496">
            <w:pPr>
              <w:jc w:val="center"/>
              <w:rPr>
                <w:b/>
                <w:bCs/>
                <w:color w:val="000000"/>
              </w:rPr>
            </w:pPr>
            <w:r w:rsidRPr="004251AF">
              <w:rPr>
                <w:b/>
                <w:bCs/>
                <w:color w:val="000000"/>
              </w:rPr>
              <w:t>25 338,3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A2C48B5" w14:textId="77777777" w:rsidR="00F97496" w:rsidRPr="004251AF" w:rsidRDefault="00F97496" w:rsidP="00F97496">
            <w:pPr>
              <w:jc w:val="center"/>
              <w:rPr>
                <w:b/>
                <w:bCs/>
                <w:color w:val="000000"/>
              </w:rPr>
            </w:pPr>
            <w:r w:rsidRPr="004251AF">
              <w:rPr>
                <w:b/>
                <w:bCs/>
                <w:color w:val="000000"/>
              </w:rPr>
              <w:t>25 338,3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DF610" w14:textId="77777777" w:rsidR="00F97496" w:rsidRPr="004251AF" w:rsidRDefault="00F97496" w:rsidP="00F97496">
            <w:pPr>
              <w:jc w:val="center"/>
              <w:rPr>
                <w:b/>
                <w:bCs/>
                <w:color w:val="000000"/>
              </w:rPr>
            </w:pPr>
            <w:r w:rsidRPr="004251AF">
              <w:rPr>
                <w:b/>
                <w:bCs/>
                <w:color w:val="000000"/>
              </w:rPr>
              <w:t>152 029,8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7058107" w14:textId="77777777" w:rsidR="00F97496" w:rsidRPr="004251AF" w:rsidRDefault="00F97496" w:rsidP="00F97496">
            <w:pPr>
              <w:jc w:val="center"/>
              <w:rPr>
                <w:b/>
                <w:bCs/>
                <w:color w:val="000000"/>
              </w:rPr>
            </w:pPr>
            <w:r w:rsidRPr="004251AF">
              <w:rPr>
                <w:b/>
                <w:bCs/>
                <w:color w:val="000000"/>
              </w:rPr>
              <w:t>414 547,1</w:t>
            </w:r>
          </w:p>
        </w:tc>
      </w:tr>
      <w:tr w:rsidR="00F97496" w:rsidRPr="004251AF" w14:paraId="32D1948E"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289DC3" w14:textId="77777777" w:rsidR="00F97496" w:rsidRPr="004251AF" w:rsidRDefault="00F97496" w:rsidP="00F97496">
            <w:pPr>
              <w:rPr>
                <w:color w:val="000000"/>
              </w:rPr>
            </w:pPr>
            <w:r w:rsidRPr="004251AF">
              <w:rPr>
                <w:color w:val="000000"/>
              </w:rPr>
              <w:t> 7.1.</w:t>
            </w:r>
          </w:p>
        </w:tc>
        <w:tc>
          <w:tcPr>
            <w:tcW w:w="3140" w:type="dxa"/>
            <w:tcBorders>
              <w:top w:val="nil"/>
              <w:left w:val="nil"/>
              <w:bottom w:val="single" w:sz="4" w:space="0" w:color="auto"/>
              <w:right w:val="single" w:sz="4" w:space="0" w:color="auto"/>
            </w:tcBorders>
            <w:shd w:val="clear" w:color="auto" w:fill="auto"/>
            <w:vAlign w:val="center"/>
            <w:hideMark/>
          </w:tcPr>
          <w:p w14:paraId="45391A68"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3AB6D615" w14:textId="77777777" w:rsidR="00F97496" w:rsidRPr="004251AF" w:rsidRDefault="00F97496" w:rsidP="00F97496">
            <w:pPr>
              <w:jc w:val="center"/>
              <w:rPr>
                <w:color w:val="000000"/>
              </w:rPr>
            </w:pPr>
            <w:r w:rsidRPr="004251AF">
              <w:rPr>
                <w:color w:val="000000"/>
              </w:rPr>
              <w:t>129 444,3</w:t>
            </w:r>
          </w:p>
        </w:tc>
        <w:tc>
          <w:tcPr>
            <w:tcW w:w="1559" w:type="dxa"/>
            <w:tcBorders>
              <w:top w:val="nil"/>
              <w:left w:val="nil"/>
              <w:bottom w:val="single" w:sz="4" w:space="0" w:color="auto"/>
              <w:right w:val="single" w:sz="4" w:space="0" w:color="auto"/>
            </w:tcBorders>
            <w:shd w:val="clear" w:color="auto" w:fill="auto"/>
            <w:vAlign w:val="center"/>
            <w:hideMark/>
          </w:tcPr>
          <w:p w14:paraId="133FB65A" w14:textId="77777777" w:rsidR="00F97496" w:rsidRPr="004251AF" w:rsidRDefault="00F97496" w:rsidP="00F97496">
            <w:pPr>
              <w:jc w:val="center"/>
              <w:rPr>
                <w:color w:val="000000"/>
              </w:rPr>
            </w:pPr>
            <w:r w:rsidRPr="004251AF">
              <w:rPr>
                <w:color w:val="000000"/>
              </w:rPr>
              <w:t>31 746,0</w:t>
            </w:r>
          </w:p>
        </w:tc>
        <w:tc>
          <w:tcPr>
            <w:tcW w:w="1418" w:type="dxa"/>
            <w:tcBorders>
              <w:top w:val="nil"/>
              <w:left w:val="nil"/>
              <w:bottom w:val="single" w:sz="4" w:space="0" w:color="auto"/>
              <w:right w:val="single" w:sz="4" w:space="0" w:color="auto"/>
            </w:tcBorders>
            <w:shd w:val="clear" w:color="auto" w:fill="auto"/>
            <w:vAlign w:val="center"/>
            <w:hideMark/>
          </w:tcPr>
          <w:p w14:paraId="0E43628E" w14:textId="77777777" w:rsidR="00F97496" w:rsidRPr="004251AF" w:rsidRDefault="00F97496" w:rsidP="00F97496">
            <w:pPr>
              <w:jc w:val="center"/>
              <w:rPr>
                <w:color w:val="000000"/>
              </w:rPr>
            </w:pPr>
            <w:r w:rsidRPr="004251AF">
              <w:rPr>
                <w:color w:val="000000"/>
              </w:rPr>
              <w:t>25 312,1</w:t>
            </w:r>
          </w:p>
        </w:tc>
        <w:tc>
          <w:tcPr>
            <w:tcW w:w="1275" w:type="dxa"/>
            <w:tcBorders>
              <w:top w:val="nil"/>
              <w:left w:val="nil"/>
              <w:bottom w:val="single" w:sz="4" w:space="0" w:color="auto"/>
              <w:right w:val="single" w:sz="4" w:space="0" w:color="auto"/>
            </w:tcBorders>
            <w:shd w:val="clear" w:color="auto" w:fill="auto"/>
            <w:vAlign w:val="center"/>
            <w:hideMark/>
          </w:tcPr>
          <w:p w14:paraId="4A289C7B" w14:textId="77777777" w:rsidR="00F97496" w:rsidRPr="004251AF" w:rsidRDefault="00F97496" w:rsidP="00F97496">
            <w:pPr>
              <w:jc w:val="center"/>
              <w:rPr>
                <w:color w:val="000000"/>
              </w:rPr>
            </w:pPr>
            <w:r w:rsidRPr="004251AF">
              <w:rPr>
                <w:color w:val="000000"/>
              </w:rPr>
              <w:t>25 338,3</w:t>
            </w:r>
          </w:p>
        </w:tc>
        <w:tc>
          <w:tcPr>
            <w:tcW w:w="1276" w:type="dxa"/>
            <w:tcBorders>
              <w:top w:val="nil"/>
              <w:left w:val="nil"/>
              <w:bottom w:val="single" w:sz="4" w:space="0" w:color="auto"/>
              <w:right w:val="single" w:sz="4" w:space="0" w:color="auto"/>
            </w:tcBorders>
            <w:shd w:val="clear" w:color="auto" w:fill="auto"/>
            <w:vAlign w:val="center"/>
            <w:hideMark/>
          </w:tcPr>
          <w:p w14:paraId="1307EBAF" w14:textId="77777777" w:rsidR="00F97496" w:rsidRPr="004251AF" w:rsidRDefault="00F97496" w:rsidP="00F97496">
            <w:pPr>
              <w:jc w:val="center"/>
              <w:rPr>
                <w:color w:val="000000"/>
              </w:rPr>
            </w:pPr>
            <w:r w:rsidRPr="004251AF">
              <w:rPr>
                <w:color w:val="000000"/>
              </w:rPr>
              <w:t>25 338,3</w:t>
            </w:r>
          </w:p>
        </w:tc>
        <w:tc>
          <w:tcPr>
            <w:tcW w:w="1701" w:type="dxa"/>
            <w:tcBorders>
              <w:top w:val="nil"/>
              <w:left w:val="nil"/>
              <w:bottom w:val="single" w:sz="4" w:space="0" w:color="auto"/>
              <w:right w:val="single" w:sz="4" w:space="0" w:color="auto"/>
            </w:tcBorders>
            <w:shd w:val="clear" w:color="auto" w:fill="auto"/>
            <w:vAlign w:val="center"/>
            <w:hideMark/>
          </w:tcPr>
          <w:p w14:paraId="31E9599D" w14:textId="77777777" w:rsidR="00F97496" w:rsidRPr="004251AF" w:rsidRDefault="00F97496" w:rsidP="00F97496">
            <w:pPr>
              <w:jc w:val="center"/>
              <w:rPr>
                <w:color w:val="000000"/>
              </w:rPr>
            </w:pPr>
            <w:r w:rsidRPr="004251AF">
              <w:rPr>
                <w:color w:val="000000"/>
              </w:rPr>
              <w:t>25 338,3</w:t>
            </w:r>
          </w:p>
        </w:tc>
        <w:tc>
          <w:tcPr>
            <w:tcW w:w="1559" w:type="dxa"/>
            <w:tcBorders>
              <w:top w:val="nil"/>
              <w:left w:val="nil"/>
              <w:bottom w:val="single" w:sz="4" w:space="0" w:color="auto"/>
              <w:right w:val="single" w:sz="4" w:space="0" w:color="auto"/>
            </w:tcBorders>
            <w:shd w:val="clear" w:color="auto" w:fill="auto"/>
            <w:vAlign w:val="center"/>
            <w:hideMark/>
          </w:tcPr>
          <w:p w14:paraId="601FA8FC" w14:textId="77777777" w:rsidR="00F97496" w:rsidRPr="004251AF" w:rsidRDefault="00F97496" w:rsidP="00F97496">
            <w:pPr>
              <w:jc w:val="center"/>
              <w:rPr>
                <w:color w:val="000000"/>
              </w:rPr>
            </w:pPr>
            <w:r w:rsidRPr="004251AF">
              <w:rPr>
                <w:color w:val="000000"/>
              </w:rPr>
              <w:t>152 029,8</w:t>
            </w:r>
          </w:p>
        </w:tc>
        <w:tc>
          <w:tcPr>
            <w:tcW w:w="1418" w:type="dxa"/>
            <w:tcBorders>
              <w:top w:val="nil"/>
              <w:left w:val="nil"/>
              <w:bottom w:val="single" w:sz="4" w:space="0" w:color="auto"/>
              <w:right w:val="single" w:sz="4" w:space="0" w:color="auto"/>
            </w:tcBorders>
            <w:shd w:val="clear" w:color="auto" w:fill="auto"/>
            <w:vAlign w:val="center"/>
            <w:hideMark/>
          </w:tcPr>
          <w:p w14:paraId="39A2BA4B" w14:textId="77777777" w:rsidR="00F97496" w:rsidRPr="004251AF" w:rsidRDefault="00F97496" w:rsidP="00F97496">
            <w:pPr>
              <w:jc w:val="center"/>
              <w:rPr>
                <w:color w:val="000000"/>
              </w:rPr>
            </w:pPr>
            <w:r w:rsidRPr="004251AF">
              <w:rPr>
                <w:color w:val="000000"/>
              </w:rPr>
              <w:t>414 547,1</w:t>
            </w:r>
          </w:p>
        </w:tc>
      </w:tr>
      <w:tr w:rsidR="00F97496" w:rsidRPr="004251AF" w14:paraId="37FEBCC1" w14:textId="77777777" w:rsidTr="004251AF">
        <w:trPr>
          <w:trHeight w:val="12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3CE61A" w14:textId="77777777" w:rsidR="00F97496" w:rsidRPr="004251AF" w:rsidRDefault="00F97496" w:rsidP="00F97496">
            <w:pPr>
              <w:rPr>
                <w:b/>
                <w:bCs/>
                <w:color w:val="000000"/>
              </w:rPr>
            </w:pPr>
            <w:r w:rsidRPr="004251AF">
              <w:rPr>
                <w:b/>
                <w:bCs/>
                <w:color w:val="000000"/>
              </w:rPr>
              <w:t>8.</w:t>
            </w:r>
          </w:p>
        </w:tc>
        <w:tc>
          <w:tcPr>
            <w:tcW w:w="3140" w:type="dxa"/>
            <w:tcBorders>
              <w:top w:val="nil"/>
              <w:left w:val="nil"/>
              <w:bottom w:val="single" w:sz="4" w:space="0" w:color="auto"/>
              <w:right w:val="single" w:sz="4" w:space="0" w:color="auto"/>
            </w:tcBorders>
            <w:shd w:val="clear" w:color="auto" w:fill="auto"/>
            <w:vAlign w:val="center"/>
            <w:hideMark/>
          </w:tcPr>
          <w:p w14:paraId="1454371C" w14:textId="77777777" w:rsidR="00F97496" w:rsidRPr="004251AF" w:rsidRDefault="00F97496" w:rsidP="00F97496">
            <w:pPr>
              <w:rPr>
                <w:b/>
                <w:bCs/>
                <w:color w:val="000000"/>
              </w:rPr>
            </w:pPr>
            <w:r w:rsidRPr="004251AF">
              <w:rPr>
                <w:b/>
                <w:bCs/>
                <w:color w:val="000000"/>
              </w:rPr>
              <w:t>Комплекс процессных мероприятий «Обеспечение деятельности органов местного самоуправления»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7DD2E178" w14:textId="77777777" w:rsidR="00F97496" w:rsidRPr="004251AF" w:rsidRDefault="00F97496" w:rsidP="00F97496">
            <w:pPr>
              <w:jc w:val="center"/>
              <w:rPr>
                <w:b/>
                <w:bCs/>
                <w:color w:val="000000"/>
              </w:rPr>
            </w:pPr>
            <w:r w:rsidRPr="004251AF">
              <w:rPr>
                <w:b/>
                <w:bCs/>
                <w:color w:val="000000"/>
              </w:rPr>
              <w:t>39 630,8</w:t>
            </w:r>
          </w:p>
        </w:tc>
        <w:tc>
          <w:tcPr>
            <w:tcW w:w="1559" w:type="dxa"/>
            <w:tcBorders>
              <w:top w:val="nil"/>
              <w:left w:val="nil"/>
              <w:bottom w:val="single" w:sz="4" w:space="0" w:color="auto"/>
              <w:right w:val="single" w:sz="4" w:space="0" w:color="auto"/>
            </w:tcBorders>
            <w:shd w:val="clear" w:color="auto" w:fill="auto"/>
            <w:vAlign w:val="center"/>
            <w:hideMark/>
          </w:tcPr>
          <w:p w14:paraId="1E20B08E" w14:textId="77777777" w:rsidR="00F97496" w:rsidRPr="004251AF" w:rsidRDefault="00F97496" w:rsidP="00F97496">
            <w:pPr>
              <w:jc w:val="center"/>
              <w:rPr>
                <w:b/>
                <w:bCs/>
                <w:color w:val="000000"/>
              </w:rPr>
            </w:pPr>
            <w:r w:rsidRPr="004251AF">
              <w:rPr>
                <w:b/>
                <w:bCs/>
                <w:color w:val="000000"/>
              </w:rPr>
              <w:t>38 175,2</w:t>
            </w:r>
          </w:p>
        </w:tc>
        <w:tc>
          <w:tcPr>
            <w:tcW w:w="1418" w:type="dxa"/>
            <w:tcBorders>
              <w:top w:val="nil"/>
              <w:left w:val="nil"/>
              <w:bottom w:val="single" w:sz="4" w:space="0" w:color="auto"/>
              <w:right w:val="single" w:sz="4" w:space="0" w:color="auto"/>
            </w:tcBorders>
            <w:shd w:val="clear" w:color="auto" w:fill="auto"/>
            <w:vAlign w:val="center"/>
            <w:hideMark/>
          </w:tcPr>
          <w:p w14:paraId="67220A14" w14:textId="77777777" w:rsidR="00F97496" w:rsidRPr="004251AF" w:rsidRDefault="00F97496" w:rsidP="00F97496">
            <w:pPr>
              <w:jc w:val="center"/>
              <w:rPr>
                <w:b/>
                <w:bCs/>
                <w:color w:val="000000"/>
              </w:rPr>
            </w:pPr>
            <w:r w:rsidRPr="004251AF">
              <w:rPr>
                <w:b/>
                <w:bCs/>
                <w:color w:val="000000"/>
              </w:rPr>
              <w:t>36 175,2</w:t>
            </w:r>
          </w:p>
        </w:tc>
        <w:tc>
          <w:tcPr>
            <w:tcW w:w="1275" w:type="dxa"/>
            <w:tcBorders>
              <w:top w:val="nil"/>
              <w:left w:val="nil"/>
              <w:bottom w:val="single" w:sz="4" w:space="0" w:color="auto"/>
              <w:right w:val="single" w:sz="4" w:space="0" w:color="auto"/>
            </w:tcBorders>
            <w:shd w:val="clear" w:color="auto" w:fill="auto"/>
            <w:vAlign w:val="center"/>
            <w:hideMark/>
          </w:tcPr>
          <w:p w14:paraId="1FE9A0F2" w14:textId="77777777" w:rsidR="00F97496" w:rsidRPr="004251AF" w:rsidRDefault="00F97496" w:rsidP="00F97496">
            <w:pPr>
              <w:jc w:val="center"/>
              <w:rPr>
                <w:b/>
                <w:bCs/>
                <w:color w:val="000000"/>
              </w:rPr>
            </w:pPr>
            <w:r w:rsidRPr="004251AF">
              <w:rPr>
                <w:b/>
                <w:bCs/>
                <w:color w:val="000000"/>
              </w:rPr>
              <w:t>38 175,2</w:t>
            </w:r>
          </w:p>
        </w:tc>
        <w:tc>
          <w:tcPr>
            <w:tcW w:w="1276" w:type="dxa"/>
            <w:tcBorders>
              <w:top w:val="nil"/>
              <w:left w:val="nil"/>
              <w:bottom w:val="single" w:sz="4" w:space="0" w:color="auto"/>
              <w:right w:val="single" w:sz="4" w:space="0" w:color="auto"/>
            </w:tcBorders>
            <w:shd w:val="clear" w:color="auto" w:fill="auto"/>
            <w:vAlign w:val="center"/>
            <w:hideMark/>
          </w:tcPr>
          <w:p w14:paraId="60D02B2B" w14:textId="77777777" w:rsidR="00F97496" w:rsidRPr="004251AF" w:rsidRDefault="00F97496" w:rsidP="00F97496">
            <w:pPr>
              <w:jc w:val="center"/>
              <w:rPr>
                <w:b/>
                <w:bCs/>
                <w:color w:val="000000"/>
              </w:rPr>
            </w:pPr>
            <w:r w:rsidRPr="004251AF">
              <w:rPr>
                <w:b/>
                <w:bCs/>
                <w:color w:val="000000"/>
              </w:rPr>
              <w:t>38 175,2</w:t>
            </w:r>
          </w:p>
        </w:tc>
        <w:tc>
          <w:tcPr>
            <w:tcW w:w="1701" w:type="dxa"/>
            <w:tcBorders>
              <w:top w:val="nil"/>
              <w:left w:val="nil"/>
              <w:bottom w:val="single" w:sz="4" w:space="0" w:color="auto"/>
              <w:right w:val="single" w:sz="4" w:space="0" w:color="auto"/>
            </w:tcBorders>
            <w:shd w:val="clear" w:color="auto" w:fill="auto"/>
            <w:vAlign w:val="center"/>
            <w:hideMark/>
          </w:tcPr>
          <w:p w14:paraId="2D1506DC" w14:textId="77777777" w:rsidR="00F97496" w:rsidRPr="004251AF" w:rsidRDefault="00F97496" w:rsidP="00F97496">
            <w:pPr>
              <w:jc w:val="center"/>
              <w:rPr>
                <w:b/>
                <w:bCs/>
                <w:color w:val="000000"/>
              </w:rPr>
            </w:pPr>
            <w:r w:rsidRPr="004251AF">
              <w:rPr>
                <w:b/>
                <w:bCs/>
                <w:color w:val="000000"/>
              </w:rPr>
              <w:t>38 175,2</w:t>
            </w:r>
          </w:p>
        </w:tc>
        <w:tc>
          <w:tcPr>
            <w:tcW w:w="1559" w:type="dxa"/>
            <w:tcBorders>
              <w:top w:val="nil"/>
              <w:left w:val="nil"/>
              <w:bottom w:val="single" w:sz="4" w:space="0" w:color="auto"/>
              <w:right w:val="single" w:sz="4" w:space="0" w:color="auto"/>
            </w:tcBorders>
            <w:shd w:val="clear" w:color="auto" w:fill="auto"/>
            <w:vAlign w:val="center"/>
            <w:hideMark/>
          </w:tcPr>
          <w:p w14:paraId="1AB4F187" w14:textId="77777777" w:rsidR="00F97496" w:rsidRPr="004251AF" w:rsidRDefault="00F97496" w:rsidP="00F97496">
            <w:pPr>
              <w:jc w:val="center"/>
              <w:rPr>
                <w:b/>
                <w:bCs/>
                <w:color w:val="000000"/>
              </w:rPr>
            </w:pPr>
            <w:r w:rsidRPr="004251AF">
              <w:rPr>
                <w:b/>
                <w:bCs/>
                <w:color w:val="000000"/>
              </w:rPr>
              <w:t>229 051,2</w:t>
            </w:r>
          </w:p>
        </w:tc>
        <w:tc>
          <w:tcPr>
            <w:tcW w:w="1418" w:type="dxa"/>
            <w:tcBorders>
              <w:top w:val="nil"/>
              <w:left w:val="nil"/>
              <w:bottom w:val="single" w:sz="4" w:space="0" w:color="auto"/>
              <w:right w:val="single" w:sz="4" w:space="0" w:color="auto"/>
            </w:tcBorders>
            <w:shd w:val="clear" w:color="auto" w:fill="auto"/>
            <w:vAlign w:val="center"/>
            <w:hideMark/>
          </w:tcPr>
          <w:p w14:paraId="2AA28616" w14:textId="77777777" w:rsidR="00F97496" w:rsidRPr="004251AF" w:rsidRDefault="00F97496" w:rsidP="00F97496">
            <w:pPr>
              <w:jc w:val="center"/>
              <w:rPr>
                <w:b/>
                <w:bCs/>
                <w:color w:val="000000"/>
              </w:rPr>
            </w:pPr>
            <w:r w:rsidRPr="004251AF">
              <w:rPr>
                <w:b/>
                <w:bCs/>
                <w:color w:val="000000"/>
              </w:rPr>
              <w:t>457 558,0</w:t>
            </w:r>
          </w:p>
        </w:tc>
      </w:tr>
      <w:tr w:rsidR="00F97496" w:rsidRPr="004251AF" w14:paraId="01521A6C" w14:textId="77777777" w:rsidTr="004251AF">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9C0BE2" w14:textId="77777777" w:rsidR="00F97496" w:rsidRPr="004251AF" w:rsidRDefault="00F97496" w:rsidP="00F97496">
            <w:pPr>
              <w:rPr>
                <w:color w:val="000000"/>
              </w:rPr>
            </w:pPr>
            <w:r w:rsidRPr="004251AF">
              <w:rPr>
                <w:color w:val="000000"/>
              </w:rPr>
              <w:t> 8.1.</w:t>
            </w:r>
          </w:p>
        </w:tc>
        <w:tc>
          <w:tcPr>
            <w:tcW w:w="3140" w:type="dxa"/>
            <w:tcBorders>
              <w:top w:val="nil"/>
              <w:left w:val="nil"/>
              <w:bottom w:val="single" w:sz="4" w:space="0" w:color="auto"/>
              <w:right w:val="single" w:sz="4" w:space="0" w:color="auto"/>
            </w:tcBorders>
            <w:shd w:val="clear" w:color="auto" w:fill="auto"/>
            <w:vAlign w:val="center"/>
            <w:hideMark/>
          </w:tcPr>
          <w:p w14:paraId="7780B9C9" w14:textId="77777777" w:rsidR="00F97496" w:rsidRPr="004251AF" w:rsidRDefault="00F97496" w:rsidP="00F97496">
            <w:pPr>
              <w:rPr>
                <w:color w:val="000000"/>
              </w:rPr>
            </w:pPr>
            <w:r w:rsidRPr="004251AF">
              <w:rPr>
                <w:color w:val="000000"/>
              </w:rPr>
              <w:t>Федеральный бюджет</w:t>
            </w:r>
          </w:p>
        </w:tc>
        <w:tc>
          <w:tcPr>
            <w:tcW w:w="1302" w:type="dxa"/>
            <w:tcBorders>
              <w:top w:val="nil"/>
              <w:left w:val="nil"/>
              <w:bottom w:val="single" w:sz="4" w:space="0" w:color="auto"/>
              <w:right w:val="single" w:sz="4" w:space="0" w:color="auto"/>
            </w:tcBorders>
            <w:shd w:val="clear" w:color="auto" w:fill="auto"/>
            <w:vAlign w:val="center"/>
            <w:hideMark/>
          </w:tcPr>
          <w:p w14:paraId="2064484F" w14:textId="77777777" w:rsidR="00F97496" w:rsidRPr="004251AF" w:rsidRDefault="00F97496" w:rsidP="00F97496">
            <w:pPr>
              <w:jc w:val="center"/>
              <w:rPr>
                <w:color w:val="000000"/>
              </w:rPr>
            </w:pPr>
            <w:r w:rsidRPr="004251AF">
              <w:rPr>
                <w:color w:val="000000"/>
              </w:rPr>
              <w:t>226,0</w:t>
            </w:r>
          </w:p>
        </w:tc>
        <w:tc>
          <w:tcPr>
            <w:tcW w:w="1559" w:type="dxa"/>
            <w:tcBorders>
              <w:top w:val="nil"/>
              <w:left w:val="nil"/>
              <w:bottom w:val="single" w:sz="4" w:space="0" w:color="auto"/>
              <w:right w:val="single" w:sz="4" w:space="0" w:color="auto"/>
            </w:tcBorders>
            <w:shd w:val="clear" w:color="auto" w:fill="auto"/>
            <w:vAlign w:val="center"/>
            <w:hideMark/>
          </w:tcPr>
          <w:p w14:paraId="4236D4F1"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4C93FE03" w14:textId="77777777" w:rsidR="00F97496" w:rsidRPr="004251AF" w:rsidRDefault="00F97496" w:rsidP="00F97496">
            <w:pPr>
              <w:jc w:val="center"/>
              <w:rPr>
                <w:color w:val="000000"/>
              </w:rPr>
            </w:pPr>
            <w:r w:rsidRPr="004251AF">
              <w:rPr>
                <w:color w:val="000000"/>
              </w:rPr>
              <w:t>0,0</w:t>
            </w:r>
          </w:p>
        </w:tc>
        <w:tc>
          <w:tcPr>
            <w:tcW w:w="1275" w:type="dxa"/>
            <w:tcBorders>
              <w:top w:val="nil"/>
              <w:left w:val="nil"/>
              <w:bottom w:val="single" w:sz="4" w:space="0" w:color="auto"/>
              <w:right w:val="single" w:sz="4" w:space="0" w:color="auto"/>
            </w:tcBorders>
            <w:shd w:val="clear" w:color="auto" w:fill="auto"/>
            <w:vAlign w:val="center"/>
            <w:hideMark/>
          </w:tcPr>
          <w:p w14:paraId="64849879" w14:textId="77777777" w:rsidR="00F97496" w:rsidRPr="004251AF" w:rsidRDefault="00F97496" w:rsidP="00F97496">
            <w:pPr>
              <w:jc w:val="center"/>
              <w:rPr>
                <w:color w:val="000000"/>
              </w:rPr>
            </w:pPr>
            <w:r w:rsidRPr="004251AF">
              <w:rPr>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4DDA3C90"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48523BA6"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15C73942"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16EC4650" w14:textId="77777777" w:rsidR="00F97496" w:rsidRPr="004251AF" w:rsidRDefault="00F97496" w:rsidP="00F97496">
            <w:pPr>
              <w:jc w:val="center"/>
              <w:rPr>
                <w:color w:val="000000"/>
              </w:rPr>
            </w:pPr>
            <w:r w:rsidRPr="004251AF">
              <w:rPr>
                <w:color w:val="000000"/>
              </w:rPr>
              <w:t>226,0</w:t>
            </w:r>
          </w:p>
        </w:tc>
      </w:tr>
      <w:tr w:rsidR="00F97496" w:rsidRPr="004251AF" w14:paraId="52386DB8" w14:textId="77777777" w:rsidTr="004251AF">
        <w:trPr>
          <w:trHeight w:val="397"/>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CC4CEB" w14:textId="77777777" w:rsidR="00F97496" w:rsidRPr="004251AF" w:rsidRDefault="00F97496" w:rsidP="00F97496">
            <w:pPr>
              <w:rPr>
                <w:color w:val="000000"/>
              </w:rPr>
            </w:pPr>
            <w:r w:rsidRPr="004251AF">
              <w:rPr>
                <w:color w:val="000000"/>
              </w:rPr>
              <w:t> 8.2.</w:t>
            </w:r>
          </w:p>
        </w:tc>
        <w:tc>
          <w:tcPr>
            <w:tcW w:w="3140" w:type="dxa"/>
            <w:tcBorders>
              <w:top w:val="nil"/>
              <w:left w:val="nil"/>
              <w:bottom w:val="single" w:sz="4" w:space="0" w:color="auto"/>
              <w:right w:val="single" w:sz="4" w:space="0" w:color="auto"/>
            </w:tcBorders>
            <w:shd w:val="clear" w:color="auto" w:fill="auto"/>
            <w:vAlign w:val="center"/>
            <w:hideMark/>
          </w:tcPr>
          <w:p w14:paraId="49AFA93D"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72FC749B" w14:textId="77777777" w:rsidR="00F97496" w:rsidRPr="004251AF" w:rsidRDefault="00F97496" w:rsidP="00F97496">
            <w:pPr>
              <w:jc w:val="center"/>
              <w:rPr>
                <w:color w:val="000000"/>
              </w:rPr>
            </w:pPr>
            <w:r w:rsidRPr="004251AF">
              <w:rPr>
                <w:color w:val="000000"/>
              </w:rPr>
              <w:t>8 716,0</w:t>
            </w:r>
          </w:p>
        </w:tc>
        <w:tc>
          <w:tcPr>
            <w:tcW w:w="1559" w:type="dxa"/>
            <w:tcBorders>
              <w:top w:val="nil"/>
              <w:left w:val="nil"/>
              <w:bottom w:val="single" w:sz="4" w:space="0" w:color="auto"/>
              <w:right w:val="single" w:sz="4" w:space="0" w:color="auto"/>
            </w:tcBorders>
            <w:shd w:val="clear" w:color="auto" w:fill="auto"/>
            <w:vAlign w:val="center"/>
            <w:hideMark/>
          </w:tcPr>
          <w:p w14:paraId="5A124A47" w14:textId="77777777" w:rsidR="00F97496" w:rsidRPr="004251AF" w:rsidRDefault="00F97496" w:rsidP="00F97496">
            <w:pPr>
              <w:jc w:val="center"/>
              <w:rPr>
                <w:color w:val="000000"/>
              </w:rPr>
            </w:pPr>
            <w:r w:rsidRPr="004251AF">
              <w:rPr>
                <w:color w:val="000000"/>
              </w:rPr>
              <w:t>9 175,2</w:t>
            </w:r>
          </w:p>
        </w:tc>
        <w:tc>
          <w:tcPr>
            <w:tcW w:w="1418" w:type="dxa"/>
            <w:tcBorders>
              <w:top w:val="nil"/>
              <w:left w:val="nil"/>
              <w:bottom w:val="single" w:sz="4" w:space="0" w:color="auto"/>
              <w:right w:val="single" w:sz="4" w:space="0" w:color="auto"/>
            </w:tcBorders>
            <w:shd w:val="clear" w:color="auto" w:fill="auto"/>
            <w:vAlign w:val="center"/>
            <w:hideMark/>
          </w:tcPr>
          <w:p w14:paraId="0AB87C42" w14:textId="77777777" w:rsidR="00F97496" w:rsidRPr="004251AF" w:rsidRDefault="00F97496" w:rsidP="00F97496">
            <w:pPr>
              <w:jc w:val="center"/>
              <w:rPr>
                <w:color w:val="000000"/>
              </w:rPr>
            </w:pPr>
            <w:r w:rsidRPr="004251AF">
              <w:rPr>
                <w:color w:val="000000"/>
              </w:rPr>
              <w:t>9 175,2</w:t>
            </w:r>
          </w:p>
        </w:tc>
        <w:tc>
          <w:tcPr>
            <w:tcW w:w="1275" w:type="dxa"/>
            <w:tcBorders>
              <w:top w:val="nil"/>
              <w:left w:val="nil"/>
              <w:bottom w:val="single" w:sz="4" w:space="0" w:color="auto"/>
              <w:right w:val="single" w:sz="4" w:space="0" w:color="auto"/>
            </w:tcBorders>
            <w:shd w:val="clear" w:color="auto" w:fill="auto"/>
            <w:vAlign w:val="center"/>
            <w:hideMark/>
          </w:tcPr>
          <w:p w14:paraId="6283AA1E" w14:textId="77777777" w:rsidR="00F97496" w:rsidRPr="004251AF" w:rsidRDefault="00F97496" w:rsidP="00F97496">
            <w:pPr>
              <w:jc w:val="center"/>
              <w:rPr>
                <w:color w:val="000000"/>
              </w:rPr>
            </w:pPr>
            <w:r w:rsidRPr="004251AF">
              <w:rPr>
                <w:color w:val="000000"/>
              </w:rPr>
              <w:t>9 175,2</w:t>
            </w:r>
          </w:p>
        </w:tc>
        <w:tc>
          <w:tcPr>
            <w:tcW w:w="1276" w:type="dxa"/>
            <w:tcBorders>
              <w:top w:val="nil"/>
              <w:left w:val="nil"/>
              <w:bottom w:val="single" w:sz="4" w:space="0" w:color="auto"/>
              <w:right w:val="single" w:sz="4" w:space="0" w:color="auto"/>
            </w:tcBorders>
            <w:shd w:val="clear" w:color="auto" w:fill="auto"/>
            <w:vAlign w:val="center"/>
            <w:hideMark/>
          </w:tcPr>
          <w:p w14:paraId="70223F4D" w14:textId="77777777" w:rsidR="00F97496" w:rsidRPr="004251AF" w:rsidRDefault="00F97496" w:rsidP="00F97496">
            <w:pPr>
              <w:jc w:val="center"/>
              <w:rPr>
                <w:color w:val="000000"/>
              </w:rPr>
            </w:pPr>
            <w:r w:rsidRPr="004251AF">
              <w:rPr>
                <w:color w:val="000000"/>
              </w:rPr>
              <w:t>9 175,2</w:t>
            </w:r>
          </w:p>
        </w:tc>
        <w:tc>
          <w:tcPr>
            <w:tcW w:w="1701" w:type="dxa"/>
            <w:tcBorders>
              <w:top w:val="nil"/>
              <w:left w:val="nil"/>
              <w:bottom w:val="single" w:sz="4" w:space="0" w:color="auto"/>
              <w:right w:val="single" w:sz="4" w:space="0" w:color="auto"/>
            </w:tcBorders>
            <w:shd w:val="clear" w:color="auto" w:fill="auto"/>
            <w:vAlign w:val="center"/>
            <w:hideMark/>
          </w:tcPr>
          <w:p w14:paraId="6CE35738" w14:textId="77777777" w:rsidR="00F97496" w:rsidRPr="004251AF" w:rsidRDefault="00F97496" w:rsidP="00F97496">
            <w:pPr>
              <w:jc w:val="center"/>
              <w:rPr>
                <w:color w:val="000000"/>
              </w:rPr>
            </w:pPr>
            <w:r w:rsidRPr="004251AF">
              <w:rPr>
                <w:color w:val="000000"/>
              </w:rPr>
              <w:t>9 175,2</w:t>
            </w:r>
          </w:p>
        </w:tc>
        <w:tc>
          <w:tcPr>
            <w:tcW w:w="1559" w:type="dxa"/>
            <w:tcBorders>
              <w:top w:val="nil"/>
              <w:left w:val="nil"/>
              <w:bottom w:val="single" w:sz="4" w:space="0" w:color="auto"/>
              <w:right w:val="single" w:sz="4" w:space="0" w:color="auto"/>
            </w:tcBorders>
            <w:shd w:val="clear" w:color="auto" w:fill="auto"/>
            <w:vAlign w:val="center"/>
            <w:hideMark/>
          </w:tcPr>
          <w:p w14:paraId="6895EF0F" w14:textId="77777777" w:rsidR="00F97496" w:rsidRPr="004251AF" w:rsidRDefault="00F97496" w:rsidP="00F97496">
            <w:pPr>
              <w:jc w:val="center"/>
              <w:rPr>
                <w:color w:val="000000"/>
              </w:rPr>
            </w:pPr>
            <w:r w:rsidRPr="004251AF">
              <w:rPr>
                <w:color w:val="000000"/>
              </w:rPr>
              <w:t>55 051,2</w:t>
            </w:r>
          </w:p>
        </w:tc>
        <w:tc>
          <w:tcPr>
            <w:tcW w:w="1418" w:type="dxa"/>
            <w:tcBorders>
              <w:top w:val="nil"/>
              <w:left w:val="nil"/>
              <w:bottom w:val="single" w:sz="4" w:space="0" w:color="auto"/>
              <w:right w:val="single" w:sz="4" w:space="0" w:color="auto"/>
            </w:tcBorders>
            <w:shd w:val="clear" w:color="auto" w:fill="auto"/>
            <w:vAlign w:val="center"/>
            <w:hideMark/>
          </w:tcPr>
          <w:p w14:paraId="5B010C0E" w14:textId="77777777" w:rsidR="00F97496" w:rsidRPr="004251AF" w:rsidRDefault="00F97496" w:rsidP="00F97496">
            <w:pPr>
              <w:jc w:val="center"/>
              <w:rPr>
                <w:color w:val="000000"/>
              </w:rPr>
            </w:pPr>
            <w:r w:rsidRPr="004251AF">
              <w:rPr>
                <w:color w:val="000000"/>
              </w:rPr>
              <w:t>109 643,2</w:t>
            </w:r>
          </w:p>
        </w:tc>
      </w:tr>
      <w:tr w:rsidR="00F97496" w:rsidRPr="004251AF" w14:paraId="7459A034" w14:textId="77777777" w:rsidTr="004251AF">
        <w:trPr>
          <w:trHeight w:val="42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D6169E" w14:textId="77777777" w:rsidR="00F97496" w:rsidRPr="004251AF" w:rsidRDefault="00F97496" w:rsidP="00F97496">
            <w:pPr>
              <w:rPr>
                <w:color w:val="000000"/>
              </w:rPr>
            </w:pPr>
            <w:r w:rsidRPr="004251AF">
              <w:rPr>
                <w:color w:val="000000"/>
              </w:rPr>
              <w:t> 8.3.</w:t>
            </w:r>
          </w:p>
        </w:tc>
        <w:tc>
          <w:tcPr>
            <w:tcW w:w="3140" w:type="dxa"/>
            <w:tcBorders>
              <w:top w:val="nil"/>
              <w:left w:val="nil"/>
              <w:bottom w:val="single" w:sz="4" w:space="0" w:color="auto"/>
              <w:right w:val="single" w:sz="4" w:space="0" w:color="auto"/>
            </w:tcBorders>
            <w:shd w:val="clear" w:color="auto" w:fill="auto"/>
            <w:vAlign w:val="center"/>
            <w:hideMark/>
          </w:tcPr>
          <w:p w14:paraId="052E7F06"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63CBB190" w14:textId="77777777" w:rsidR="00F97496" w:rsidRPr="004251AF" w:rsidRDefault="00F97496" w:rsidP="00F97496">
            <w:pPr>
              <w:jc w:val="center"/>
              <w:rPr>
                <w:color w:val="000000"/>
              </w:rPr>
            </w:pPr>
            <w:r w:rsidRPr="004251AF">
              <w:rPr>
                <w:color w:val="000000"/>
              </w:rPr>
              <w:t>30 688,8</w:t>
            </w:r>
          </w:p>
        </w:tc>
        <w:tc>
          <w:tcPr>
            <w:tcW w:w="1559" w:type="dxa"/>
            <w:tcBorders>
              <w:top w:val="nil"/>
              <w:left w:val="nil"/>
              <w:bottom w:val="single" w:sz="4" w:space="0" w:color="auto"/>
              <w:right w:val="single" w:sz="4" w:space="0" w:color="auto"/>
            </w:tcBorders>
            <w:shd w:val="clear" w:color="auto" w:fill="auto"/>
            <w:vAlign w:val="center"/>
            <w:hideMark/>
          </w:tcPr>
          <w:p w14:paraId="1867DDD9" w14:textId="77777777" w:rsidR="00F97496" w:rsidRPr="004251AF" w:rsidRDefault="00F97496" w:rsidP="00F97496">
            <w:pPr>
              <w:jc w:val="center"/>
              <w:rPr>
                <w:color w:val="000000"/>
              </w:rPr>
            </w:pPr>
            <w:r w:rsidRPr="004251AF">
              <w:rPr>
                <w:color w:val="000000"/>
              </w:rPr>
              <w:t>29 000,0</w:t>
            </w:r>
          </w:p>
        </w:tc>
        <w:tc>
          <w:tcPr>
            <w:tcW w:w="1418" w:type="dxa"/>
            <w:tcBorders>
              <w:top w:val="nil"/>
              <w:left w:val="nil"/>
              <w:bottom w:val="single" w:sz="4" w:space="0" w:color="auto"/>
              <w:right w:val="single" w:sz="4" w:space="0" w:color="auto"/>
            </w:tcBorders>
            <w:shd w:val="clear" w:color="auto" w:fill="auto"/>
            <w:vAlign w:val="center"/>
            <w:hideMark/>
          </w:tcPr>
          <w:p w14:paraId="63B67CF6" w14:textId="77777777" w:rsidR="00F97496" w:rsidRPr="004251AF" w:rsidRDefault="00F97496" w:rsidP="00F97496">
            <w:pPr>
              <w:jc w:val="center"/>
              <w:rPr>
                <w:color w:val="000000"/>
              </w:rPr>
            </w:pPr>
            <w:r w:rsidRPr="004251AF">
              <w:rPr>
                <w:color w:val="000000"/>
              </w:rPr>
              <w:t>27 000,0</w:t>
            </w:r>
          </w:p>
        </w:tc>
        <w:tc>
          <w:tcPr>
            <w:tcW w:w="1275" w:type="dxa"/>
            <w:tcBorders>
              <w:top w:val="nil"/>
              <w:left w:val="nil"/>
              <w:bottom w:val="single" w:sz="4" w:space="0" w:color="auto"/>
              <w:right w:val="single" w:sz="4" w:space="0" w:color="auto"/>
            </w:tcBorders>
            <w:shd w:val="clear" w:color="auto" w:fill="auto"/>
            <w:vAlign w:val="center"/>
            <w:hideMark/>
          </w:tcPr>
          <w:p w14:paraId="6AE4CCDF" w14:textId="77777777" w:rsidR="00F97496" w:rsidRPr="004251AF" w:rsidRDefault="00F97496" w:rsidP="00F97496">
            <w:pPr>
              <w:jc w:val="center"/>
              <w:rPr>
                <w:color w:val="000000"/>
              </w:rPr>
            </w:pPr>
            <w:r w:rsidRPr="004251AF">
              <w:rPr>
                <w:color w:val="000000"/>
              </w:rPr>
              <w:t>29 000,0</w:t>
            </w:r>
          </w:p>
        </w:tc>
        <w:tc>
          <w:tcPr>
            <w:tcW w:w="1276" w:type="dxa"/>
            <w:tcBorders>
              <w:top w:val="nil"/>
              <w:left w:val="nil"/>
              <w:bottom w:val="single" w:sz="4" w:space="0" w:color="auto"/>
              <w:right w:val="single" w:sz="4" w:space="0" w:color="auto"/>
            </w:tcBorders>
            <w:shd w:val="clear" w:color="auto" w:fill="auto"/>
            <w:vAlign w:val="center"/>
            <w:hideMark/>
          </w:tcPr>
          <w:p w14:paraId="6694693E" w14:textId="77777777" w:rsidR="00F97496" w:rsidRPr="004251AF" w:rsidRDefault="00F97496" w:rsidP="00F97496">
            <w:pPr>
              <w:jc w:val="center"/>
              <w:rPr>
                <w:color w:val="000000"/>
              </w:rPr>
            </w:pPr>
            <w:r w:rsidRPr="004251AF">
              <w:rPr>
                <w:color w:val="000000"/>
              </w:rPr>
              <w:t>29 000,0</w:t>
            </w:r>
          </w:p>
        </w:tc>
        <w:tc>
          <w:tcPr>
            <w:tcW w:w="1701" w:type="dxa"/>
            <w:tcBorders>
              <w:top w:val="nil"/>
              <w:left w:val="nil"/>
              <w:bottom w:val="single" w:sz="4" w:space="0" w:color="auto"/>
              <w:right w:val="single" w:sz="4" w:space="0" w:color="auto"/>
            </w:tcBorders>
            <w:shd w:val="clear" w:color="auto" w:fill="auto"/>
            <w:vAlign w:val="center"/>
            <w:hideMark/>
          </w:tcPr>
          <w:p w14:paraId="66964E75" w14:textId="77777777" w:rsidR="00F97496" w:rsidRPr="004251AF" w:rsidRDefault="00F97496" w:rsidP="00F97496">
            <w:pPr>
              <w:jc w:val="center"/>
              <w:rPr>
                <w:color w:val="000000"/>
              </w:rPr>
            </w:pPr>
            <w:r w:rsidRPr="004251AF">
              <w:rPr>
                <w:color w:val="000000"/>
              </w:rPr>
              <w:t>29 000,0</w:t>
            </w:r>
          </w:p>
        </w:tc>
        <w:tc>
          <w:tcPr>
            <w:tcW w:w="1559" w:type="dxa"/>
            <w:tcBorders>
              <w:top w:val="nil"/>
              <w:left w:val="nil"/>
              <w:bottom w:val="single" w:sz="4" w:space="0" w:color="auto"/>
              <w:right w:val="single" w:sz="4" w:space="0" w:color="auto"/>
            </w:tcBorders>
            <w:shd w:val="clear" w:color="auto" w:fill="auto"/>
            <w:vAlign w:val="center"/>
            <w:hideMark/>
          </w:tcPr>
          <w:p w14:paraId="2F4CBDAA" w14:textId="77777777" w:rsidR="00F97496" w:rsidRPr="004251AF" w:rsidRDefault="00F97496" w:rsidP="00F97496">
            <w:pPr>
              <w:jc w:val="center"/>
              <w:rPr>
                <w:color w:val="000000"/>
              </w:rPr>
            </w:pPr>
            <w:r w:rsidRPr="004251AF">
              <w:rPr>
                <w:color w:val="000000"/>
              </w:rPr>
              <w:t>174 000,0</w:t>
            </w:r>
          </w:p>
        </w:tc>
        <w:tc>
          <w:tcPr>
            <w:tcW w:w="1418" w:type="dxa"/>
            <w:tcBorders>
              <w:top w:val="nil"/>
              <w:left w:val="nil"/>
              <w:bottom w:val="single" w:sz="4" w:space="0" w:color="auto"/>
              <w:right w:val="single" w:sz="4" w:space="0" w:color="auto"/>
            </w:tcBorders>
            <w:shd w:val="clear" w:color="auto" w:fill="auto"/>
            <w:vAlign w:val="center"/>
            <w:hideMark/>
          </w:tcPr>
          <w:p w14:paraId="2E14F076" w14:textId="77777777" w:rsidR="00F97496" w:rsidRPr="004251AF" w:rsidRDefault="00F97496" w:rsidP="00F97496">
            <w:pPr>
              <w:jc w:val="center"/>
              <w:rPr>
                <w:color w:val="000000"/>
              </w:rPr>
            </w:pPr>
            <w:r w:rsidRPr="004251AF">
              <w:rPr>
                <w:color w:val="000000"/>
              </w:rPr>
              <w:t>347 688,8</w:t>
            </w:r>
          </w:p>
        </w:tc>
      </w:tr>
      <w:tr w:rsidR="00F97496" w:rsidRPr="004251AF" w14:paraId="6A361177" w14:textId="77777777" w:rsidTr="004251AF">
        <w:trPr>
          <w:trHeight w:val="1389"/>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63D3B7" w14:textId="77777777" w:rsidR="00F97496" w:rsidRPr="004251AF" w:rsidRDefault="00F97496" w:rsidP="00F97496">
            <w:pPr>
              <w:rPr>
                <w:b/>
                <w:bCs/>
                <w:color w:val="000000"/>
              </w:rPr>
            </w:pPr>
            <w:r w:rsidRPr="004251AF">
              <w:rPr>
                <w:b/>
                <w:bCs/>
                <w:color w:val="000000"/>
              </w:rPr>
              <w:t>9.</w:t>
            </w:r>
          </w:p>
        </w:tc>
        <w:tc>
          <w:tcPr>
            <w:tcW w:w="3140" w:type="dxa"/>
            <w:tcBorders>
              <w:top w:val="nil"/>
              <w:left w:val="nil"/>
              <w:bottom w:val="single" w:sz="4" w:space="0" w:color="auto"/>
              <w:right w:val="single" w:sz="4" w:space="0" w:color="auto"/>
            </w:tcBorders>
            <w:shd w:val="clear" w:color="auto" w:fill="auto"/>
            <w:vAlign w:val="center"/>
            <w:hideMark/>
          </w:tcPr>
          <w:p w14:paraId="69BDF1D0" w14:textId="77777777" w:rsidR="00F97496" w:rsidRPr="004251AF" w:rsidRDefault="00F97496" w:rsidP="00F97496">
            <w:pPr>
              <w:rPr>
                <w:b/>
                <w:bCs/>
                <w:color w:val="000000"/>
              </w:rPr>
            </w:pPr>
            <w:r w:rsidRPr="004251AF">
              <w:rPr>
                <w:b/>
                <w:bCs/>
                <w:color w:val="000000"/>
              </w:rPr>
              <w:t>Комплекс процессных мероприятий «Капитальный ремонт объектов недвижимости, находящихся в муниципальной собственности» (всего), в том числе:</w:t>
            </w:r>
          </w:p>
        </w:tc>
        <w:tc>
          <w:tcPr>
            <w:tcW w:w="1302" w:type="dxa"/>
            <w:tcBorders>
              <w:top w:val="nil"/>
              <w:left w:val="nil"/>
              <w:bottom w:val="single" w:sz="4" w:space="0" w:color="auto"/>
              <w:right w:val="single" w:sz="4" w:space="0" w:color="auto"/>
            </w:tcBorders>
            <w:shd w:val="clear" w:color="auto" w:fill="auto"/>
            <w:vAlign w:val="center"/>
            <w:hideMark/>
          </w:tcPr>
          <w:p w14:paraId="36F2ACB4" w14:textId="77777777" w:rsidR="00F97496" w:rsidRPr="004251AF" w:rsidRDefault="00F97496" w:rsidP="00F97496">
            <w:pPr>
              <w:jc w:val="center"/>
              <w:rPr>
                <w:b/>
                <w:bCs/>
                <w:color w:val="000000"/>
              </w:rPr>
            </w:pPr>
            <w:r w:rsidRPr="004251AF">
              <w:rPr>
                <w:b/>
                <w:bCs/>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16D83DB3" w14:textId="77777777" w:rsidR="00F97496" w:rsidRPr="004251AF" w:rsidRDefault="00F97496" w:rsidP="00F97496">
            <w:pPr>
              <w:jc w:val="center"/>
              <w:rPr>
                <w:b/>
                <w:bCs/>
                <w:color w:val="000000"/>
              </w:rPr>
            </w:pPr>
            <w:r w:rsidRPr="004251AF">
              <w:rPr>
                <w:b/>
                <w:bCs/>
                <w:color w:val="000000"/>
              </w:rPr>
              <w:t>161 666,6</w:t>
            </w:r>
          </w:p>
        </w:tc>
        <w:tc>
          <w:tcPr>
            <w:tcW w:w="1418" w:type="dxa"/>
            <w:tcBorders>
              <w:top w:val="nil"/>
              <w:left w:val="nil"/>
              <w:bottom w:val="single" w:sz="4" w:space="0" w:color="auto"/>
              <w:right w:val="single" w:sz="4" w:space="0" w:color="auto"/>
            </w:tcBorders>
            <w:shd w:val="clear" w:color="auto" w:fill="auto"/>
            <w:vAlign w:val="center"/>
            <w:hideMark/>
          </w:tcPr>
          <w:p w14:paraId="00C3BA5F" w14:textId="77777777" w:rsidR="00F97496" w:rsidRPr="004251AF" w:rsidRDefault="00F97496" w:rsidP="00F97496">
            <w:pPr>
              <w:jc w:val="center"/>
              <w:rPr>
                <w:b/>
                <w:bCs/>
                <w:color w:val="000000"/>
              </w:rPr>
            </w:pPr>
            <w:r w:rsidRPr="004251AF">
              <w:rPr>
                <w:b/>
                <w:bCs/>
                <w:color w:val="000000"/>
              </w:rPr>
              <w:t>23 786,1</w:t>
            </w:r>
          </w:p>
        </w:tc>
        <w:tc>
          <w:tcPr>
            <w:tcW w:w="1275" w:type="dxa"/>
            <w:tcBorders>
              <w:top w:val="nil"/>
              <w:left w:val="nil"/>
              <w:bottom w:val="single" w:sz="4" w:space="0" w:color="auto"/>
              <w:right w:val="single" w:sz="4" w:space="0" w:color="auto"/>
            </w:tcBorders>
            <w:shd w:val="clear" w:color="auto" w:fill="auto"/>
            <w:vAlign w:val="center"/>
            <w:hideMark/>
          </w:tcPr>
          <w:p w14:paraId="6FD186C8" w14:textId="77777777" w:rsidR="00F97496" w:rsidRPr="004251AF" w:rsidRDefault="00F97496" w:rsidP="00F97496">
            <w:pPr>
              <w:jc w:val="center"/>
              <w:rPr>
                <w:b/>
                <w:bCs/>
                <w:color w:val="000000"/>
              </w:rPr>
            </w:pPr>
            <w:r w:rsidRPr="004251AF">
              <w:rPr>
                <w:b/>
                <w:bCs/>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542C904E" w14:textId="77777777" w:rsidR="00F97496" w:rsidRPr="004251AF" w:rsidRDefault="00F97496" w:rsidP="00F97496">
            <w:pPr>
              <w:jc w:val="center"/>
              <w:rPr>
                <w:b/>
                <w:bCs/>
                <w:color w:val="000000"/>
              </w:rPr>
            </w:pPr>
            <w:r w:rsidRPr="004251AF">
              <w:rPr>
                <w:b/>
                <w:bCs/>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4CA8EA0F" w14:textId="77777777" w:rsidR="00F97496" w:rsidRPr="004251AF" w:rsidRDefault="00F97496" w:rsidP="00F97496">
            <w:pPr>
              <w:jc w:val="center"/>
              <w:rPr>
                <w:b/>
                <w:bCs/>
                <w:color w:val="000000"/>
              </w:rPr>
            </w:pPr>
            <w:r w:rsidRPr="004251AF">
              <w:rPr>
                <w:b/>
                <w:bCs/>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0728269B" w14:textId="77777777" w:rsidR="00F97496" w:rsidRPr="004251AF" w:rsidRDefault="00F97496" w:rsidP="00F97496">
            <w:pPr>
              <w:jc w:val="center"/>
              <w:rPr>
                <w:b/>
                <w:bCs/>
                <w:color w:val="000000"/>
              </w:rPr>
            </w:pPr>
            <w:r w:rsidRPr="004251AF">
              <w:rPr>
                <w:b/>
                <w:bCs/>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2A5DC407" w14:textId="77777777" w:rsidR="00F97496" w:rsidRPr="004251AF" w:rsidRDefault="00F97496" w:rsidP="00F97496">
            <w:pPr>
              <w:jc w:val="center"/>
              <w:rPr>
                <w:b/>
                <w:bCs/>
                <w:color w:val="000000"/>
              </w:rPr>
            </w:pPr>
            <w:r w:rsidRPr="004251AF">
              <w:rPr>
                <w:b/>
                <w:bCs/>
                <w:color w:val="000000"/>
              </w:rPr>
              <w:t>185 452,7</w:t>
            </w:r>
          </w:p>
        </w:tc>
      </w:tr>
      <w:tr w:rsidR="00F97496" w:rsidRPr="004251AF" w14:paraId="49B86C55"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48E2AA" w14:textId="77777777" w:rsidR="00F97496" w:rsidRPr="004251AF" w:rsidRDefault="00F97496" w:rsidP="00F97496">
            <w:pPr>
              <w:rPr>
                <w:color w:val="000000"/>
              </w:rPr>
            </w:pPr>
            <w:r w:rsidRPr="004251AF">
              <w:rPr>
                <w:color w:val="000000"/>
              </w:rPr>
              <w:t> 9.1.</w:t>
            </w:r>
          </w:p>
        </w:tc>
        <w:tc>
          <w:tcPr>
            <w:tcW w:w="3140" w:type="dxa"/>
            <w:tcBorders>
              <w:top w:val="nil"/>
              <w:left w:val="nil"/>
              <w:bottom w:val="single" w:sz="4" w:space="0" w:color="auto"/>
              <w:right w:val="single" w:sz="4" w:space="0" w:color="auto"/>
            </w:tcBorders>
            <w:shd w:val="clear" w:color="auto" w:fill="auto"/>
            <w:vAlign w:val="center"/>
            <w:hideMark/>
          </w:tcPr>
          <w:p w14:paraId="022C64D6" w14:textId="77777777" w:rsidR="00F97496" w:rsidRPr="004251AF" w:rsidRDefault="00F97496" w:rsidP="00F97496">
            <w:pPr>
              <w:rPr>
                <w:color w:val="000000"/>
              </w:rPr>
            </w:pPr>
            <w:r w:rsidRPr="004251AF">
              <w:rPr>
                <w:color w:val="000000"/>
              </w:rPr>
              <w:t>Бюджет автономного округа</w:t>
            </w:r>
          </w:p>
        </w:tc>
        <w:tc>
          <w:tcPr>
            <w:tcW w:w="1302" w:type="dxa"/>
            <w:tcBorders>
              <w:top w:val="nil"/>
              <w:left w:val="nil"/>
              <w:bottom w:val="single" w:sz="4" w:space="0" w:color="auto"/>
              <w:right w:val="single" w:sz="4" w:space="0" w:color="auto"/>
            </w:tcBorders>
            <w:shd w:val="clear" w:color="auto" w:fill="auto"/>
            <w:vAlign w:val="center"/>
            <w:hideMark/>
          </w:tcPr>
          <w:p w14:paraId="7C250762"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339929CC" w14:textId="77777777" w:rsidR="00F97496" w:rsidRPr="004251AF" w:rsidRDefault="00F97496" w:rsidP="00F97496">
            <w:pPr>
              <w:jc w:val="center"/>
              <w:rPr>
                <w:color w:val="000000"/>
              </w:rPr>
            </w:pPr>
            <w:r w:rsidRPr="004251AF">
              <w:rPr>
                <w:color w:val="000000"/>
              </w:rPr>
              <w:t>142 500,0</w:t>
            </w:r>
          </w:p>
        </w:tc>
        <w:tc>
          <w:tcPr>
            <w:tcW w:w="1418" w:type="dxa"/>
            <w:tcBorders>
              <w:top w:val="nil"/>
              <w:left w:val="nil"/>
              <w:bottom w:val="single" w:sz="4" w:space="0" w:color="auto"/>
              <w:right w:val="single" w:sz="4" w:space="0" w:color="auto"/>
            </w:tcBorders>
            <w:shd w:val="clear" w:color="auto" w:fill="auto"/>
            <w:vAlign w:val="center"/>
            <w:hideMark/>
          </w:tcPr>
          <w:p w14:paraId="15E556F2" w14:textId="77777777" w:rsidR="00F97496" w:rsidRPr="004251AF" w:rsidRDefault="00F97496" w:rsidP="00F97496">
            <w:pPr>
              <w:jc w:val="center"/>
              <w:rPr>
                <w:color w:val="000000"/>
              </w:rPr>
            </w:pPr>
            <w:r w:rsidRPr="004251AF">
              <w:rPr>
                <w:color w:val="000000"/>
              </w:rPr>
              <w:t>21 406,8</w:t>
            </w:r>
          </w:p>
        </w:tc>
        <w:tc>
          <w:tcPr>
            <w:tcW w:w="1275" w:type="dxa"/>
            <w:tcBorders>
              <w:top w:val="nil"/>
              <w:left w:val="nil"/>
              <w:bottom w:val="single" w:sz="4" w:space="0" w:color="auto"/>
              <w:right w:val="single" w:sz="4" w:space="0" w:color="auto"/>
            </w:tcBorders>
            <w:shd w:val="clear" w:color="auto" w:fill="auto"/>
            <w:vAlign w:val="center"/>
            <w:hideMark/>
          </w:tcPr>
          <w:p w14:paraId="1A45419B" w14:textId="77777777" w:rsidR="00F97496" w:rsidRPr="004251AF" w:rsidRDefault="00F97496" w:rsidP="00F97496">
            <w:pPr>
              <w:jc w:val="center"/>
              <w:rPr>
                <w:color w:val="000000"/>
              </w:rPr>
            </w:pPr>
            <w:r w:rsidRPr="004251AF">
              <w:rPr>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6DF299EB"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0F07B892"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3640779B"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6239427C" w14:textId="77777777" w:rsidR="00F97496" w:rsidRPr="004251AF" w:rsidRDefault="00F97496" w:rsidP="00F97496">
            <w:pPr>
              <w:jc w:val="center"/>
              <w:rPr>
                <w:color w:val="000000"/>
              </w:rPr>
            </w:pPr>
            <w:r w:rsidRPr="004251AF">
              <w:rPr>
                <w:color w:val="000000"/>
              </w:rPr>
              <w:t>163 906,8</w:t>
            </w:r>
          </w:p>
        </w:tc>
      </w:tr>
      <w:tr w:rsidR="00F97496" w:rsidRPr="00F97496" w14:paraId="66A3991F" w14:textId="77777777" w:rsidTr="004251AF">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320D830" w14:textId="77777777" w:rsidR="00F97496" w:rsidRPr="004251AF" w:rsidRDefault="00F97496" w:rsidP="00F97496">
            <w:pPr>
              <w:rPr>
                <w:color w:val="000000"/>
              </w:rPr>
            </w:pPr>
            <w:r w:rsidRPr="004251AF">
              <w:rPr>
                <w:color w:val="000000"/>
              </w:rPr>
              <w:t> 9.2.</w:t>
            </w:r>
          </w:p>
        </w:tc>
        <w:tc>
          <w:tcPr>
            <w:tcW w:w="3140" w:type="dxa"/>
            <w:tcBorders>
              <w:top w:val="nil"/>
              <w:left w:val="nil"/>
              <w:bottom w:val="single" w:sz="4" w:space="0" w:color="auto"/>
              <w:right w:val="single" w:sz="4" w:space="0" w:color="auto"/>
            </w:tcBorders>
            <w:shd w:val="clear" w:color="auto" w:fill="auto"/>
            <w:vAlign w:val="center"/>
            <w:hideMark/>
          </w:tcPr>
          <w:p w14:paraId="5E128513" w14:textId="77777777" w:rsidR="00F97496" w:rsidRPr="004251AF" w:rsidRDefault="00F97496" w:rsidP="00F97496">
            <w:pPr>
              <w:rPr>
                <w:color w:val="000000"/>
              </w:rPr>
            </w:pPr>
            <w:r w:rsidRPr="004251AF">
              <w:rPr>
                <w:color w:val="000000"/>
              </w:rPr>
              <w:t>Бюджет города Лангепаса</w:t>
            </w:r>
          </w:p>
        </w:tc>
        <w:tc>
          <w:tcPr>
            <w:tcW w:w="1302" w:type="dxa"/>
            <w:tcBorders>
              <w:top w:val="nil"/>
              <w:left w:val="nil"/>
              <w:bottom w:val="single" w:sz="4" w:space="0" w:color="auto"/>
              <w:right w:val="single" w:sz="4" w:space="0" w:color="auto"/>
            </w:tcBorders>
            <w:shd w:val="clear" w:color="auto" w:fill="auto"/>
            <w:vAlign w:val="center"/>
            <w:hideMark/>
          </w:tcPr>
          <w:p w14:paraId="0788095D"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08DBF800" w14:textId="77777777" w:rsidR="00F97496" w:rsidRPr="004251AF" w:rsidRDefault="00F97496" w:rsidP="00F97496">
            <w:pPr>
              <w:jc w:val="center"/>
              <w:rPr>
                <w:color w:val="000000"/>
              </w:rPr>
            </w:pPr>
            <w:r w:rsidRPr="004251AF">
              <w:rPr>
                <w:color w:val="000000"/>
              </w:rPr>
              <w:t>19 166,6</w:t>
            </w:r>
          </w:p>
        </w:tc>
        <w:tc>
          <w:tcPr>
            <w:tcW w:w="1418" w:type="dxa"/>
            <w:tcBorders>
              <w:top w:val="nil"/>
              <w:left w:val="nil"/>
              <w:bottom w:val="single" w:sz="4" w:space="0" w:color="auto"/>
              <w:right w:val="single" w:sz="4" w:space="0" w:color="auto"/>
            </w:tcBorders>
            <w:shd w:val="clear" w:color="auto" w:fill="auto"/>
            <w:vAlign w:val="center"/>
            <w:hideMark/>
          </w:tcPr>
          <w:p w14:paraId="79C5C8DA" w14:textId="77777777" w:rsidR="00F97496" w:rsidRPr="004251AF" w:rsidRDefault="00F97496" w:rsidP="00F97496">
            <w:pPr>
              <w:jc w:val="center"/>
              <w:rPr>
                <w:color w:val="000000"/>
              </w:rPr>
            </w:pPr>
            <w:r w:rsidRPr="004251AF">
              <w:rPr>
                <w:color w:val="000000"/>
              </w:rPr>
              <w:t>2 379,3</w:t>
            </w:r>
          </w:p>
        </w:tc>
        <w:tc>
          <w:tcPr>
            <w:tcW w:w="1275" w:type="dxa"/>
            <w:tcBorders>
              <w:top w:val="nil"/>
              <w:left w:val="nil"/>
              <w:bottom w:val="single" w:sz="4" w:space="0" w:color="auto"/>
              <w:right w:val="single" w:sz="4" w:space="0" w:color="auto"/>
            </w:tcBorders>
            <w:shd w:val="clear" w:color="auto" w:fill="auto"/>
            <w:vAlign w:val="center"/>
            <w:hideMark/>
          </w:tcPr>
          <w:p w14:paraId="33B73D85" w14:textId="77777777" w:rsidR="00F97496" w:rsidRPr="004251AF" w:rsidRDefault="00F97496" w:rsidP="00F97496">
            <w:pPr>
              <w:jc w:val="center"/>
              <w:rPr>
                <w:color w:val="000000"/>
              </w:rPr>
            </w:pPr>
            <w:r w:rsidRPr="004251AF">
              <w:rPr>
                <w:color w:val="000000"/>
              </w:rPr>
              <w:t>0,0</w:t>
            </w:r>
          </w:p>
        </w:tc>
        <w:tc>
          <w:tcPr>
            <w:tcW w:w="1276" w:type="dxa"/>
            <w:tcBorders>
              <w:top w:val="nil"/>
              <w:left w:val="nil"/>
              <w:bottom w:val="single" w:sz="4" w:space="0" w:color="auto"/>
              <w:right w:val="single" w:sz="4" w:space="0" w:color="auto"/>
            </w:tcBorders>
            <w:shd w:val="clear" w:color="auto" w:fill="auto"/>
            <w:vAlign w:val="center"/>
            <w:hideMark/>
          </w:tcPr>
          <w:p w14:paraId="17BFE791" w14:textId="77777777" w:rsidR="00F97496" w:rsidRPr="004251AF" w:rsidRDefault="00F97496" w:rsidP="00F97496">
            <w:pPr>
              <w:jc w:val="center"/>
              <w:rPr>
                <w:color w:val="000000"/>
              </w:rPr>
            </w:pPr>
            <w:r w:rsidRPr="004251AF">
              <w:rPr>
                <w:color w:val="000000"/>
              </w:rPr>
              <w:t>0,0</w:t>
            </w:r>
          </w:p>
        </w:tc>
        <w:tc>
          <w:tcPr>
            <w:tcW w:w="1701" w:type="dxa"/>
            <w:tcBorders>
              <w:top w:val="nil"/>
              <w:left w:val="nil"/>
              <w:bottom w:val="single" w:sz="4" w:space="0" w:color="auto"/>
              <w:right w:val="single" w:sz="4" w:space="0" w:color="auto"/>
            </w:tcBorders>
            <w:shd w:val="clear" w:color="auto" w:fill="auto"/>
            <w:vAlign w:val="center"/>
            <w:hideMark/>
          </w:tcPr>
          <w:p w14:paraId="38236DC2" w14:textId="77777777" w:rsidR="00F97496" w:rsidRPr="004251AF" w:rsidRDefault="00F97496" w:rsidP="00F97496">
            <w:pPr>
              <w:jc w:val="center"/>
              <w:rPr>
                <w:color w:val="000000"/>
              </w:rPr>
            </w:pPr>
            <w:r w:rsidRPr="004251AF">
              <w:rPr>
                <w:color w:val="000000"/>
              </w:rPr>
              <w:t>0,0</w:t>
            </w:r>
          </w:p>
        </w:tc>
        <w:tc>
          <w:tcPr>
            <w:tcW w:w="1559" w:type="dxa"/>
            <w:tcBorders>
              <w:top w:val="nil"/>
              <w:left w:val="nil"/>
              <w:bottom w:val="single" w:sz="4" w:space="0" w:color="auto"/>
              <w:right w:val="single" w:sz="4" w:space="0" w:color="auto"/>
            </w:tcBorders>
            <w:shd w:val="clear" w:color="auto" w:fill="auto"/>
            <w:vAlign w:val="center"/>
            <w:hideMark/>
          </w:tcPr>
          <w:p w14:paraId="42367B46" w14:textId="77777777" w:rsidR="00F97496" w:rsidRPr="004251AF" w:rsidRDefault="00F97496" w:rsidP="00F97496">
            <w:pPr>
              <w:jc w:val="center"/>
              <w:rPr>
                <w:color w:val="000000"/>
              </w:rPr>
            </w:pPr>
            <w:r w:rsidRPr="004251AF">
              <w:rPr>
                <w:color w:val="000000"/>
              </w:rPr>
              <w:t>0,0</w:t>
            </w:r>
          </w:p>
        </w:tc>
        <w:tc>
          <w:tcPr>
            <w:tcW w:w="1418" w:type="dxa"/>
            <w:tcBorders>
              <w:top w:val="nil"/>
              <w:left w:val="nil"/>
              <w:bottom w:val="single" w:sz="4" w:space="0" w:color="auto"/>
              <w:right w:val="single" w:sz="4" w:space="0" w:color="auto"/>
            </w:tcBorders>
            <w:shd w:val="clear" w:color="auto" w:fill="auto"/>
            <w:vAlign w:val="center"/>
            <w:hideMark/>
          </w:tcPr>
          <w:p w14:paraId="3F24176D" w14:textId="77777777" w:rsidR="00F97496" w:rsidRPr="00F97496" w:rsidRDefault="00F97496" w:rsidP="00F97496">
            <w:pPr>
              <w:jc w:val="center"/>
              <w:rPr>
                <w:color w:val="000000"/>
              </w:rPr>
            </w:pPr>
            <w:r w:rsidRPr="004251AF">
              <w:rPr>
                <w:color w:val="000000"/>
              </w:rPr>
              <w:t>21 545,9</w:t>
            </w:r>
          </w:p>
        </w:tc>
      </w:tr>
    </w:tbl>
    <w:p w14:paraId="4DAF99AC" w14:textId="26C0A445" w:rsidR="00B118C8" w:rsidRDefault="00074A97" w:rsidP="00074A97">
      <w:pPr>
        <w:ind w:right="-314" w:firstLine="567"/>
        <w:jc w:val="right"/>
        <w:outlineLvl w:val="1"/>
        <w:rPr>
          <w:sz w:val="24"/>
          <w:szCs w:val="24"/>
        </w:rPr>
      </w:pPr>
      <w:r>
        <w:rPr>
          <w:sz w:val="24"/>
          <w:szCs w:val="24"/>
        </w:rPr>
        <w:t xml:space="preserve">   </w:t>
      </w:r>
      <w:r w:rsidR="0059797E" w:rsidRPr="001A02A2">
        <w:rPr>
          <w:sz w:val="24"/>
          <w:szCs w:val="24"/>
        </w:rPr>
        <w:t>».</w:t>
      </w:r>
    </w:p>
    <w:p w14:paraId="288D1424" w14:textId="77777777" w:rsidR="00D12461" w:rsidRDefault="00D12461" w:rsidP="00D12461">
      <w:pPr>
        <w:tabs>
          <w:tab w:val="center" w:pos="10772"/>
          <w:tab w:val="right" w:pos="15874"/>
        </w:tabs>
        <w:ind w:right="-31"/>
        <w:contextualSpacing/>
        <w:rPr>
          <w:sz w:val="24"/>
          <w:szCs w:val="24"/>
        </w:rPr>
      </w:pPr>
    </w:p>
    <w:p w14:paraId="117DD0EE" w14:textId="4CB70067" w:rsidR="00D12461" w:rsidRDefault="00D12461" w:rsidP="00D12461">
      <w:pPr>
        <w:tabs>
          <w:tab w:val="center" w:pos="10772"/>
          <w:tab w:val="right" w:pos="15874"/>
        </w:tabs>
        <w:ind w:right="-31"/>
        <w:contextualSpacing/>
        <w:rPr>
          <w:sz w:val="24"/>
          <w:szCs w:val="24"/>
        </w:rPr>
      </w:pPr>
      <w:r>
        <w:rPr>
          <w:sz w:val="24"/>
          <w:szCs w:val="24"/>
        </w:rPr>
        <w:t>4.С</w:t>
      </w:r>
      <w:r w:rsidRPr="00CF66A4">
        <w:rPr>
          <w:sz w:val="24"/>
          <w:szCs w:val="24"/>
        </w:rPr>
        <w:t>трок</w:t>
      </w:r>
      <w:r>
        <w:rPr>
          <w:sz w:val="24"/>
          <w:szCs w:val="24"/>
        </w:rPr>
        <w:t>и 1</w:t>
      </w:r>
      <w:r w:rsidR="00C43F60">
        <w:rPr>
          <w:sz w:val="24"/>
          <w:szCs w:val="24"/>
        </w:rPr>
        <w:t>,</w:t>
      </w:r>
      <w:r>
        <w:rPr>
          <w:sz w:val="24"/>
          <w:szCs w:val="24"/>
        </w:rPr>
        <w:t>2</w:t>
      </w:r>
      <w:r w:rsidR="00C43F60">
        <w:rPr>
          <w:sz w:val="24"/>
          <w:szCs w:val="24"/>
        </w:rPr>
        <w:t xml:space="preserve"> и 3</w:t>
      </w:r>
      <w:r>
        <w:rPr>
          <w:sz w:val="24"/>
          <w:szCs w:val="24"/>
        </w:rPr>
        <w:t xml:space="preserve"> раздела  6 паспорта </w:t>
      </w:r>
      <w:r w:rsidRPr="00CF66A4">
        <w:rPr>
          <w:sz w:val="24"/>
          <w:szCs w:val="24"/>
        </w:rPr>
        <w:t xml:space="preserve">муниципальной программы  </w:t>
      </w:r>
      <w:r>
        <w:rPr>
          <w:sz w:val="24"/>
          <w:szCs w:val="24"/>
        </w:rPr>
        <w:t>изложить в следующей редакции:</w:t>
      </w:r>
    </w:p>
    <w:p w14:paraId="6DECA8BC" w14:textId="77777777" w:rsidR="00147637" w:rsidRDefault="00147637" w:rsidP="00147637">
      <w:pPr>
        <w:tabs>
          <w:tab w:val="center" w:pos="10772"/>
          <w:tab w:val="right" w:pos="15874"/>
        </w:tabs>
        <w:rPr>
          <w:b/>
          <w:sz w:val="24"/>
          <w:szCs w:val="24"/>
        </w:rPr>
      </w:pPr>
      <w:r w:rsidRPr="00692324">
        <w:rPr>
          <w:sz w:val="24"/>
          <w:szCs w:val="24"/>
        </w:rPr>
        <w:t>«</w:t>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6736"/>
        <w:gridCol w:w="8422"/>
      </w:tblGrid>
      <w:tr w:rsidR="00D12461" w:rsidRPr="00EE588B" w14:paraId="366C7839" w14:textId="77777777" w:rsidTr="00D72F14">
        <w:trPr>
          <w:trHeight w:val="230"/>
          <w:jc w:val="center"/>
        </w:trPr>
        <w:tc>
          <w:tcPr>
            <w:tcW w:w="718" w:type="dxa"/>
            <w:shd w:val="clear" w:color="auto" w:fill="auto"/>
          </w:tcPr>
          <w:p w14:paraId="1B3BA74E" w14:textId="77777777" w:rsidR="00D12461" w:rsidRPr="00EE588B" w:rsidRDefault="00D12461" w:rsidP="00D12461">
            <w:pPr>
              <w:widowControl w:val="0"/>
              <w:tabs>
                <w:tab w:val="num" w:pos="0"/>
              </w:tabs>
              <w:autoSpaceDE w:val="0"/>
              <w:autoSpaceDN w:val="0"/>
              <w:jc w:val="center"/>
              <w:rPr>
                <w:rFonts w:cs="Arial"/>
                <w:sz w:val="22"/>
                <w:szCs w:val="22"/>
              </w:rPr>
            </w:pPr>
            <w:r w:rsidRPr="00EE588B">
              <w:rPr>
                <w:rFonts w:cs="Arial"/>
                <w:sz w:val="22"/>
                <w:szCs w:val="22"/>
              </w:rPr>
              <w:t>1.</w:t>
            </w:r>
          </w:p>
        </w:tc>
        <w:tc>
          <w:tcPr>
            <w:tcW w:w="6736" w:type="dxa"/>
            <w:shd w:val="clear" w:color="auto" w:fill="auto"/>
          </w:tcPr>
          <w:p w14:paraId="5A8E1268" w14:textId="77777777" w:rsidR="00D12461" w:rsidRPr="00EE588B" w:rsidRDefault="00D12461" w:rsidP="00D12461">
            <w:pPr>
              <w:widowControl w:val="0"/>
              <w:tabs>
                <w:tab w:val="num" w:pos="0"/>
              </w:tabs>
              <w:autoSpaceDE w:val="0"/>
              <w:autoSpaceDN w:val="0"/>
              <w:rPr>
                <w:rFonts w:cs="Arial"/>
                <w:sz w:val="22"/>
                <w:szCs w:val="22"/>
              </w:rPr>
            </w:pPr>
            <w:r w:rsidRPr="00EE588B">
              <w:rPr>
                <w:rFonts w:cs="Arial"/>
                <w:sz w:val="22"/>
                <w:szCs w:val="22"/>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8422" w:type="dxa"/>
            <w:shd w:val="clear" w:color="auto" w:fill="auto"/>
          </w:tcPr>
          <w:p w14:paraId="17650D08" w14:textId="5394F8B5" w:rsidR="00D12461" w:rsidRPr="00EE588B" w:rsidRDefault="00D12461" w:rsidP="00D12461">
            <w:pPr>
              <w:widowControl w:val="0"/>
              <w:tabs>
                <w:tab w:val="num" w:pos="0"/>
              </w:tabs>
              <w:autoSpaceDE w:val="0"/>
              <w:autoSpaceDN w:val="0"/>
              <w:rPr>
                <w:rFonts w:cs="Arial"/>
                <w:sz w:val="22"/>
                <w:szCs w:val="22"/>
              </w:rPr>
            </w:pPr>
            <w:r w:rsidRPr="00EE588B">
              <w:rPr>
                <w:rFonts w:cs="Arial"/>
                <w:sz w:val="22"/>
                <w:szCs w:val="22"/>
              </w:rPr>
              <w:t xml:space="preserve">Рассчитывается по формуле </w:t>
            </w:r>
            <m:oMath>
              <m:r>
                <w:rPr>
                  <w:rFonts w:ascii="Cambria Math" w:eastAsia="Cambria Math" w:hAnsi="Cambria Math" w:cs="Cambria Math"/>
                </w:rPr>
                <m:t xml:space="preserve"> (</m:t>
              </m:r>
              <m:sSub>
                <m:sSubPr>
                  <m:ctrlPr>
                    <w:rPr>
                      <w:rFonts w:ascii="Cambria Math" w:hAnsi="Cambria Math"/>
                    </w:rPr>
                  </m:ctrlPr>
                </m:sSubPr>
                <m:e>
                  <m:r>
                    <w:rPr>
                      <w:rFonts w:ascii="Cambria Math" w:eastAsia="Cambria Math" w:hAnsi="Cambria Math" w:cs="Cambria Math"/>
                    </w:rPr>
                    <m:t>Ч</m:t>
                  </m:r>
                </m:e>
                <m:sub>
                  <m:r>
                    <w:rPr>
                      <w:rFonts w:ascii="Cambria Math" w:eastAsia="Cambria Math" w:hAnsi="Cambria Math" w:cs="Cambria Math"/>
                    </w:rPr>
                    <m:t>упк</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Ч</m:t>
                  </m:r>
                </m:e>
                <m:sub>
                  <m:r>
                    <w:rPr>
                      <w:rFonts w:ascii="Cambria Math" w:eastAsia="Cambria Math" w:hAnsi="Cambria Math" w:cs="Cambria Math"/>
                    </w:rPr>
                    <m:t>у</m:t>
                  </m:r>
                </m:sub>
              </m:sSub>
              <m:r>
                <w:rPr>
                  <w:rFonts w:ascii="Cambria Math" w:eastAsia="Cambria Math" w:hAnsi="Cambria Math" w:cs="Cambria Math"/>
                </w:rPr>
                <m:t>)*100%</m:t>
              </m:r>
            </m:oMath>
            <w:r w:rsidRPr="00EE588B">
              <w:rPr>
                <w:rFonts w:cs="Arial"/>
                <w:sz w:val="22"/>
                <w:szCs w:val="22"/>
              </w:rPr>
              <w:t>, где:</w:t>
            </w:r>
          </w:p>
          <w:p w14:paraId="5B335446" w14:textId="3C449D1A" w:rsidR="005C7279" w:rsidRDefault="00CE70A7" w:rsidP="005C7279">
            <w:pPr>
              <w:pBdr>
                <w:top w:val="none" w:sz="4" w:space="0" w:color="000000"/>
                <w:left w:val="none" w:sz="4" w:space="0" w:color="000000"/>
                <w:bottom w:val="none" w:sz="4" w:space="0" w:color="000000"/>
                <w:right w:val="none" w:sz="4" w:space="0" w:color="000000"/>
              </w:pBdr>
              <w:jc w:val="both"/>
            </w:pPr>
            <m:oMath>
              <m:sSub>
                <m:sSubPr>
                  <m:ctrlPr>
                    <w:rPr>
                      <w:rFonts w:ascii="Cambria Math" w:eastAsia="Cambria Math" w:hAnsi="Cambria Math" w:cs="Cambria Math"/>
                    </w:rPr>
                  </m:ctrlPr>
                </m:sSubPr>
                <m:e>
                  <m:r>
                    <w:rPr>
                      <w:rFonts w:ascii="Cambria Math" w:eastAsia="Cambria Math" w:hAnsi="Cambria Math" w:cs="Cambria Math"/>
                    </w:rPr>
                    <m:t>Ч</m:t>
                  </m:r>
                </m:e>
                <m:sub>
                  <m:r>
                    <w:rPr>
                      <w:rFonts w:ascii="Cambria Math" w:eastAsia="Cambria Math" w:hAnsi="Cambria Math" w:cs="Cambria Math"/>
                    </w:rPr>
                    <m:t>упк</m:t>
                  </m:r>
                </m:sub>
              </m:sSub>
            </m:oMath>
            <w:r w:rsidR="005C7279" w:rsidRPr="005C7279">
              <w:t xml:space="preserve"> - численность педагогических работников, прошедших в течение последних трех лет повышение квалификации и (или) профессиональную переподготовку в образовательных организациях, реализующих программы дополнительного профессионального образования на территории </w:t>
            </w:r>
            <w:r w:rsidR="005C7279" w:rsidRPr="009F52F7">
              <w:rPr>
                <w:rFonts w:cs="Arial"/>
                <w:spacing w:val="-2"/>
              </w:rPr>
              <w:t>Ханты-Мансийского автономного округа – Югры</w:t>
            </w:r>
            <w:r w:rsidR="005C7279">
              <w:rPr>
                <w:rFonts w:cs="Arial"/>
                <w:spacing w:val="-2"/>
              </w:rPr>
              <w:t>;</w:t>
            </w:r>
          </w:p>
          <w:p w14:paraId="2A450F66" w14:textId="5A6735A0" w:rsidR="00D12461" w:rsidRPr="00EE588B" w:rsidRDefault="00CE70A7" w:rsidP="00845263">
            <w:pPr>
              <w:pBdr>
                <w:top w:val="none" w:sz="4" w:space="0" w:color="000000"/>
                <w:left w:val="none" w:sz="4" w:space="0" w:color="000000"/>
                <w:bottom w:val="none" w:sz="4" w:space="0" w:color="000000"/>
                <w:right w:val="none" w:sz="4" w:space="0" w:color="000000"/>
              </w:pBdr>
              <w:jc w:val="both"/>
              <w:rPr>
                <w:rFonts w:cs="Arial"/>
                <w:sz w:val="22"/>
                <w:szCs w:val="22"/>
              </w:rPr>
            </w:pPr>
            <m:oMath>
              <m:sSub>
                <m:sSubPr>
                  <m:ctrlPr>
                    <w:rPr>
                      <w:rFonts w:ascii="Cambria Math" w:eastAsia="Cambria Math" w:hAnsi="Cambria Math" w:cs="Cambria Math"/>
                    </w:rPr>
                  </m:ctrlPr>
                </m:sSubPr>
                <m:e>
                  <m:r>
                    <w:rPr>
                      <w:rFonts w:ascii="Cambria Math" w:eastAsia="Cambria Math" w:hAnsi="Cambria Math" w:cs="Cambria Math"/>
                    </w:rPr>
                    <m:t>Ч</m:t>
                  </m:r>
                </m:e>
                <m:sub>
                  <m:r>
                    <w:rPr>
                      <w:rFonts w:ascii="Cambria Math" w:eastAsia="Cambria Math" w:hAnsi="Cambria Math" w:cs="Cambria Math"/>
                    </w:rPr>
                    <m:t>у</m:t>
                  </m:r>
                </m:sub>
              </m:sSub>
            </m:oMath>
            <w:r w:rsidR="005C7279" w:rsidRPr="005C7279">
              <w:t xml:space="preserve"> - общая численность педагогических работников общеобразовательных организаций</w:t>
            </w:r>
            <w:r w:rsidR="00845263">
              <w:t>.</w:t>
            </w:r>
            <w:r w:rsidR="005C7279" w:rsidRPr="00EE588B">
              <w:rPr>
                <w:rFonts w:cs="Arial"/>
                <w:sz w:val="22"/>
                <w:szCs w:val="22"/>
              </w:rPr>
              <w:t xml:space="preserve"> </w:t>
            </w:r>
            <w:r w:rsidR="00845263">
              <w:rPr>
                <w:rFonts w:cs="Arial"/>
                <w:sz w:val="22"/>
                <w:szCs w:val="22"/>
              </w:rPr>
              <w:t>С</w:t>
            </w:r>
            <w:r w:rsidR="004238FD" w:rsidRPr="00815CEB">
              <w:t>ведения формы ФСН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r w:rsidR="00D12461" w:rsidRPr="00815CEB">
              <w:rPr>
                <w:rFonts w:cs="Arial"/>
              </w:rPr>
              <w:t>.</w:t>
            </w:r>
          </w:p>
        </w:tc>
      </w:tr>
      <w:tr w:rsidR="00D12461" w:rsidRPr="00EE588B" w14:paraId="259F8B7B" w14:textId="77777777" w:rsidTr="00D72F14">
        <w:trPr>
          <w:jc w:val="center"/>
        </w:trPr>
        <w:tc>
          <w:tcPr>
            <w:tcW w:w="718" w:type="dxa"/>
            <w:shd w:val="clear" w:color="auto" w:fill="auto"/>
          </w:tcPr>
          <w:p w14:paraId="7A4CF713" w14:textId="77777777" w:rsidR="00D12461" w:rsidRPr="00EE588B" w:rsidRDefault="00D12461" w:rsidP="00D12461">
            <w:pPr>
              <w:widowControl w:val="0"/>
              <w:tabs>
                <w:tab w:val="num" w:pos="0"/>
              </w:tabs>
              <w:autoSpaceDE w:val="0"/>
              <w:autoSpaceDN w:val="0"/>
              <w:jc w:val="center"/>
              <w:rPr>
                <w:rFonts w:cs="Arial"/>
                <w:sz w:val="22"/>
                <w:szCs w:val="22"/>
              </w:rPr>
            </w:pPr>
            <w:r w:rsidRPr="00EE588B">
              <w:rPr>
                <w:rFonts w:cs="Arial"/>
                <w:sz w:val="22"/>
                <w:szCs w:val="22"/>
              </w:rPr>
              <w:t>2.</w:t>
            </w:r>
          </w:p>
        </w:tc>
        <w:tc>
          <w:tcPr>
            <w:tcW w:w="6736" w:type="dxa"/>
            <w:shd w:val="clear" w:color="auto" w:fill="auto"/>
          </w:tcPr>
          <w:p w14:paraId="75AF81F8" w14:textId="77777777" w:rsidR="00D12461" w:rsidRPr="00EE588B" w:rsidRDefault="00D12461" w:rsidP="00D12461">
            <w:pPr>
              <w:widowControl w:val="0"/>
              <w:tabs>
                <w:tab w:val="num" w:pos="0"/>
              </w:tabs>
              <w:autoSpaceDE w:val="0"/>
              <w:autoSpaceDN w:val="0"/>
              <w:rPr>
                <w:rFonts w:cs="Arial"/>
                <w:sz w:val="22"/>
                <w:szCs w:val="22"/>
              </w:rPr>
            </w:pPr>
            <w:r w:rsidRPr="00EE588B">
              <w:rPr>
                <w:rFonts w:cs="Arial"/>
                <w:sz w:val="22"/>
                <w:szCs w:val="22"/>
              </w:rPr>
              <w:t xml:space="preserve">Доля детей в возрасте от 5 до 18 лет, охваченных дополнительным образованием, в том числе с участием негосударственных </w:t>
            </w:r>
            <w:r w:rsidRPr="00EE588B">
              <w:rPr>
                <w:rFonts w:cs="Arial"/>
                <w:sz w:val="22"/>
                <w:szCs w:val="22"/>
              </w:rPr>
              <w:lastRenderedPageBreak/>
              <w:t>поставщиков.</w:t>
            </w:r>
          </w:p>
        </w:tc>
        <w:tc>
          <w:tcPr>
            <w:tcW w:w="8422" w:type="dxa"/>
            <w:shd w:val="clear" w:color="auto" w:fill="auto"/>
          </w:tcPr>
          <w:p w14:paraId="3F38419D" w14:textId="40FCDED5" w:rsidR="00980018" w:rsidRDefault="00980018" w:rsidP="00AF7D2D">
            <w:pPr>
              <w:pBdr>
                <w:top w:val="none" w:sz="4" w:space="0" w:color="000000"/>
                <w:left w:val="none" w:sz="4" w:space="0" w:color="000000"/>
                <w:bottom w:val="none" w:sz="4" w:space="0" w:color="000000"/>
                <w:right w:val="none" w:sz="4" w:space="0" w:color="000000"/>
              </w:pBdr>
              <w:jc w:val="both"/>
            </w:pPr>
            <w:r w:rsidRPr="00980018">
              <w:lastRenderedPageBreak/>
              <w:t xml:space="preserve">Рассчитывается в соответствии с методикой, утвержденной приказом </w:t>
            </w:r>
            <w:proofErr w:type="spellStart"/>
            <w:r w:rsidRPr="00980018">
              <w:t>Минпросвещения</w:t>
            </w:r>
            <w:proofErr w:type="spellEnd"/>
            <w:r w:rsidRPr="00980018">
              <w:t xml:space="preserve"> России от 13</w:t>
            </w:r>
            <w:r>
              <w:t>.12.</w:t>
            </w:r>
            <w:r w:rsidRPr="00980018">
              <w:t xml:space="preserve">2024 года № 883 «Об утверждении методик расчета показателей государственной программы Российской Федерации «Развитие образования» и федерального проекта «Все </w:t>
            </w:r>
            <w:r w:rsidRPr="00980018">
              <w:lastRenderedPageBreak/>
              <w:t>лучшее детям» национального проекта «Молодежь и дети»</w:t>
            </w:r>
            <w:r>
              <w:t>.</w:t>
            </w:r>
          </w:p>
          <w:p w14:paraId="0B84BAEF" w14:textId="6F0C2019" w:rsidR="00AF7D2D" w:rsidRPr="00AF7D2D" w:rsidRDefault="00AF7D2D" w:rsidP="00AF7D2D">
            <w:pPr>
              <w:pBdr>
                <w:top w:val="none" w:sz="4" w:space="0" w:color="000000"/>
                <w:left w:val="none" w:sz="4" w:space="0" w:color="000000"/>
                <w:bottom w:val="none" w:sz="4" w:space="0" w:color="000000"/>
                <w:right w:val="none" w:sz="4" w:space="0" w:color="000000"/>
              </w:pBdr>
              <w:jc w:val="both"/>
            </w:pPr>
            <w:r w:rsidRPr="00AF7D2D">
              <w:t>Сведения Автоматизированной информационной системы персонифицированного дополнительного образования (далее - АИС ПДО).</w:t>
            </w:r>
          </w:p>
          <w:p w14:paraId="7E0408E2" w14:textId="3A7A4533" w:rsidR="00AF7D2D" w:rsidRPr="00AF7D2D" w:rsidRDefault="00AF7D2D" w:rsidP="00AF7D2D">
            <w:pPr>
              <w:pBdr>
                <w:top w:val="none" w:sz="4" w:space="0" w:color="000000"/>
                <w:left w:val="none" w:sz="4" w:space="0" w:color="000000"/>
                <w:bottom w:val="none" w:sz="4" w:space="0" w:color="000000"/>
                <w:right w:val="none" w:sz="4" w:space="0" w:color="000000"/>
              </w:pBdr>
              <w:jc w:val="both"/>
            </w:pPr>
            <w:r w:rsidRPr="00AF7D2D">
              <w:t xml:space="preserve">Сведения </w:t>
            </w:r>
            <w:r w:rsidR="00B83F2D">
              <w:t xml:space="preserve">управления культуры администрации города Лангепаса </w:t>
            </w:r>
            <w:r w:rsidRPr="00AF7D2D">
              <w:t>о численности детей, занимающихся по дополнительным общеобразовательным программам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14:paraId="691A00DA" w14:textId="7BD5D0CA" w:rsidR="00D12461" w:rsidRPr="00EE588B" w:rsidRDefault="00AF7D2D" w:rsidP="00AF7D2D">
            <w:pPr>
              <w:autoSpaceDE w:val="0"/>
              <w:autoSpaceDN w:val="0"/>
              <w:adjustRightInd w:val="0"/>
              <w:rPr>
                <w:rFonts w:cs="Arial"/>
                <w:sz w:val="22"/>
                <w:szCs w:val="22"/>
              </w:rPr>
            </w:pPr>
            <w:r w:rsidRPr="00AF7D2D">
              <w:t>Сведения Федеральной службы государственной статистики об общей численности детей в возрасте 5-18 лет (17 лет включительно).</w:t>
            </w:r>
          </w:p>
        </w:tc>
      </w:tr>
      <w:tr w:rsidR="0040257F" w:rsidRPr="00EE588B" w14:paraId="1591B264" w14:textId="77777777" w:rsidTr="00D72F14">
        <w:trPr>
          <w:jc w:val="center"/>
        </w:trPr>
        <w:tc>
          <w:tcPr>
            <w:tcW w:w="718" w:type="dxa"/>
            <w:shd w:val="clear" w:color="auto" w:fill="auto"/>
          </w:tcPr>
          <w:p w14:paraId="4014BC19" w14:textId="6C39F87A" w:rsidR="0040257F" w:rsidRPr="00EE588B" w:rsidRDefault="0040257F" w:rsidP="00D12461">
            <w:pPr>
              <w:widowControl w:val="0"/>
              <w:tabs>
                <w:tab w:val="num" w:pos="0"/>
              </w:tabs>
              <w:autoSpaceDE w:val="0"/>
              <w:autoSpaceDN w:val="0"/>
              <w:jc w:val="center"/>
              <w:rPr>
                <w:rFonts w:cs="Arial"/>
                <w:sz w:val="22"/>
                <w:szCs w:val="22"/>
              </w:rPr>
            </w:pPr>
            <w:r w:rsidRPr="00EE588B">
              <w:rPr>
                <w:rFonts w:cs="Arial"/>
                <w:sz w:val="22"/>
                <w:szCs w:val="22"/>
              </w:rPr>
              <w:lastRenderedPageBreak/>
              <w:t>3.</w:t>
            </w:r>
          </w:p>
        </w:tc>
        <w:tc>
          <w:tcPr>
            <w:tcW w:w="6736" w:type="dxa"/>
            <w:shd w:val="clear" w:color="auto" w:fill="auto"/>
          </w:tcPr>
          <w:p w14:paraId="7680E4C5" w14:textId="14A3E184" w:rsidR="0040257F" w:rsidRPr="00EE588B" w:rsidRDefault="0040257F" w:rsidP="00D12461">
            <w:pPr>
              <w:widowControl w:val="0"/>
              <w:tabs>
                <w:tab w:val="num" w:pos="0"/>
              </w:tabs>
              <w:autoSpaceDE w:val="0"/>
              <w:autoSpaceDN w:val="0"/>
              <w:rPr>
                <w:rFonts w:cs="Arial"/>
                <w:sz w:val="22"/>
                <w:szCs w:val="22"/>
              </w:rPr>
            </w:pPr>
            <w:r w:rsidRPr="00EE588B">
              <w:rPr>
                <w:rFonts w:cs="Arial"/>
                <w:sz w:val="22"/>
                <w:szCs w:val="22"/>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8422" w:type="dxa"/>
            <w:shd w:val="clear" w:color="auto" w:fill="auto"/>
          </w:tcPr>
          <w:p w14:paraId="6E0F52CD" w14:textId="7BC77A8E" w:rsidR="0040257F" w:rsidRPr="00EE588B" w:rsidRDefault="0040257F" w:rsidP="00C43F60">
            <w:pPr>
              <w:autoSpaceDE w:val="0"/>
              <w:autoSpaceDN w:val="0"/>
              <w:adjustRightInd w:val="0"/>
              <w:rPr>
                <w:rFonts w:cs="Arial"/>
                <w:sz w:val="22"/>
                <w:szCs w:val="22"/>
              </w:rPr>
            </w:pPr>
            <w:r w:rsidRPr="00EE588B">
              <w:rPr>
                <w:rFonts w:cs="Arial"/>
                <w:sz w:val="22"/>
                <w:szCs w:val="22"/>
              </w:rPr>
              <w:t xml:space="preserve">Рассчитывается по формуле </w:t>
            </w:r>
            <m:oMath>
              <m:f>
                <m:fPr>
                  <m:type m:val="lin"/>
                  <m:ctrlPr>
                    <w:rPr>
                      <w:rFonts w:ascii="Cambria Math" w:eastAsia="Cambria Math" w:hAnsi="Cambria Math" w:cs="Cambria Math"/>
                      <w:i/>
                      <w:color w:val="000000"/>
                    </w:rPr>
                  </m:ctrlPr>
                </m:fPr>
                <m:num>
                  <m:r>
                    <w:rPr>
                      <w:rFonts w:ascii="Cambria Math" w:eastAsia="Cambria Math" w:hAnsi="Cambria Math" w:cs="Cambria Math"/>
                    </w:rPr>
                    <m:t>ОО</m:t>
                  </m:r>
                </m:num>
                <m:den>
                  <m:r>
                    <w:rPr>
                      <w:rFonts w:ascii="Cambria Math" w:eastAsia="Cambria Math" w:hAnsi="Cambria Math" w:cs="Cambria Math"/>
                    </w:rPr>
                    <m:t>ООВ * 100%</m:t>
                  </m:r>
                </m:den>
              </m:f>
            </m:oMath>
            <w:r w:rsidRPr="00EE588B">
              <w:rPr>
                <w:rFonts w:cs="Arial"/>
                <w:sz w:val="22"/>
                <w:szCs w:val="22"/>
              </w:rPr>
              <w:t>, где:</w:t>
            </w:r>
          </w:p>
          <w:p w14:paraId="3FCE0863" w14:textId="77777777" w:rsidR="0040257F" w:rsidRPr="0040257F" w:rsidRDefault="0040257F" w:rsidP="0040257F">
            <w:pPr>
              <w:pBdr>
                <w:top w:val="none" w:sz="4" w:space="0" w:color="000000"/>
                <w:left w:val="none" w:sz="4" w:space="0" w:color="000000"/>
                <w:bottom w:val="none" w:sz="4" w:space="0" w:color="000000"/>
                <w:right w:val="none" w:sz="4" w:space="0" w:color="000000"/>
              </w:pBdr>
              <w:ind w:right="-12"/>
              <w:jc w:val="both"/>
            </w:pPr>
            <m:oMath>
              <m:r>
                <w:rPr>
                  <w:rFonts w:ascii="Cambria Math" w:eastAsia="Cambria Math" w:hAnsi="Cambria Math" w:cs="Cambria Math"/>
                </w:rPr>
                <m:t>ОО</m:t>
              </m:r>
            </m:oMath>
            <w:r w:rsidRPr="0040257F">
              <w:t xml:space="preserve"> - количество муниципальных общеобразовательных организаций, соответствующих современным требованиям обучения (например, имеющих водопровод, канализацию, отопление, созданы условия для беспрепятственного доступа инвалидов и т.п.);</w:t>
            </w:r>
          </w:p>
          <w:p w14:paraId="2E3D29FF" w14:textId="17C104C2" w:rsidR="00845263" w:rsidRDefault="0040257F" w:rsidP="00845263">
            <w:pPr>
              <w:pBdr>
                <w:top w:val="none" w:sz="4" w:space="0" w:color="000000"/>
                <w:left w:val="none" w:sz="4" w:space="0" w:color="000000"/>
                <w:bottom w:val="none" w:sz="4" w:space="0" w:color="000000"/>
                <w:right w:val="none" w:sz="4" w:space="0" w:color="000000"/>
              </w:pBdr>
              <w:jc w:val="both"/>
            </w:pPr>
            <m:oMath>
              <m:r>
                <w:rPr>
                  <w:rFonts w:ascii="Cambria Math" w:eastAsia="Cambria Math" w:hAnsi="Cambria Math" w:cs="Cambria Math"/>
                </w:rPr>
                <m:t>ООВ</m:t>
              </m:r>
            </m:oMath>
            <w:r w:rsidRPr="0040257F">
              <w:t xml:space="preserve"> - количество муниципальных общеобразовательных организаций всего в городском округе</w:t>
            </w:r>
            <w:r w:rsidR="00845263">
              <w:t xml:space="preserve">. </w:t>
            </w:r>
          </w:p>
          <w:p w14:paraId="49D543AA" w14:textId="78E2D858" w:rsidR="0040257F" w:rsidRPr="00AF7D2D" w:rsidRDefault="00845263" w:rsidP="00845263">
            <w:pPr>
              <w:pBdr>
                <w:top w:val="none" w:sz="4" w:space="0" w:color="000000"/>
                <w:left w:val="none" w:sz="4" w:space="0" w:color="000000"/>
                <w:bottom w:val="none" w:sz="4" w:space="0" w:color="000000"/>
                <w:right w:val="none" w:sz="4" w:space="0" w:color="000000"/>
              </w:pBdr>
              <w:jc w:val="both"/>
            </w:pPr>
            <w:r>
              <w:t>Сведения формы ФСН № ОО-2 «Сведения о материально-технической и информационной базе, финансово-экономической деятельности общеобразовательной организации»</w:t>
            </w:r>
            <w:r w:rsidR="0040257F">
              <w:t>.</w:t>
            </w:r>
            <w:r w:rsidR="0040257F" w:rsidRPr="0040257F">
              <w:t xml:space="preserve"> </w:t>
            </w:r>
          </w:p>
        </w:tc>
      </w:tr>
    </w:tbl>
    <w:p w14:paraId="37231590" w14:textId="77777777" w:rsidR="00147637" w:rsidRDefault="00147637" w:rsidP="00147637">
      <w:pPr>
        <w:ind w:right="-314" w:firstLine="567"/>
        <w:jc w:val="right"/>
        <w:outlineLvl w:val="1"/>
        <w:rPr>
          <w:sz w:val="24"/>
          <w:szCs w:val="24"/>
        </w:rPr>
      </w:pPr>
      <w:r w:rsidRPr="001A02A2">
        <w:rPr>
          <w:sz w:val="24"/>
          <w:szCs w:val="24"/>
        </w:rPr>
        <w:t>».</w:t>
      </w:r>
    </w:p>
    <w:sectPr w:rsidR="00147637" w:rsidSect="0044266D">
      <w:pgSz w:w="16838" w:h="11906" w:orient="landscape"/>
      <w:pgMar w:top="1418" w:right="709"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EEE13" w14:textId="77777777" w:rsidR="00CE70A7" w:rsidRDefault="00CE70A7" w:rsidP="00B512FF">
      <w:r>
        <w:separator/>
      </w:r>
    </w:p>
  </w:endnote>
  <w:endnote w:type="continuationSeparator" w:id="0">
    <w:p w14:paraId="3DEFDAF9" w14:textId="77777777" w:rsidR="00CE70A7" w:rsidRDefault="00CE70A7" w:rsidP="00B5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32A11" w14:textId="77777777" w:rsidR="00CE70A7" w:rsidRDefault="00CE70A7" w:rsidP="00B512FF">
      <w:r>
        <w:separator/>
      </w:r>
    </w:p>
  </w:footnote>
  <w:footnote w:type="continuationSeparator" w:id="0">
    <w:p w14:paraId="0AB43E23" w14:textId="77777777" w:rsidR="00CE70A7" w:rsidRDefault="00CE70A7" w:rsidP="00B512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A54"/>
    <w:multiLevelType w:val="hybridMultilevel"/>
    <w:tmpl w:val="BDA85A14"/>
    <w:lvl w:ilvl="0" w:tplc="4016176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AA36C6"/>
    <w:multiLevelType w:val="hybridMultilevel"/>
    <w:tmpl w:val="F85A540E"/>
    <w:lvl w:ilvl="0" w:tplc="E690E620">
      <w:start w:val="1"/>
      <w:numFmt w:val="decimal"/>
      <w:lvlText w:val="%1."/>
      <w:lvlJc w:val="left"/>
      <w:pPr>
        <w:ind w:left="284" w:hanging="284"/>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1555F5"/>
    <w:multiLevelType w:val="hybridMultilevel"/>
    <w:tmpl w:val="A972170E"/>
    <w:lvl w:ilvl="0" w:tplc="C00E769C">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B835D61"/>
    <w:multiLevelType w:val="hybridMultilevel"/>
    <w:tmpl w:val="BDA85A14"/>
    <w:lvl w:ilvl="0" w:tplc="4016176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D2506B5"/>
    <w:multiLevelType w:val="hybridMultilevel"/>
    <w:tmpl w:val="F2F68B0C"/>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0E0A4A73"/>
    <w:multiLevelType w:val="hybridMultilevel"/>
    <w:tmpl w:val="3F3E975C"/>
    <w:lvl w:ilvl="0" w:tplc="BA62EDF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0E2B3379"/>
    <w:multiLevelType w:val="hybridMultilevel"/>
    <w:tmpl w:val="BDA85A14"/>
    <w:lvl w:ilvl="0" w:tplc="4016176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876E23"/>
    <w:multiLevelType w:val="hybridMultilevel"/>
    <w:tmpl w:val="B4E654E6"/>
    <w:lvl w:ilvl="0" w:tplc="0419000F">
      <w:start w:val="1"/>
      <w:numFmt w:val="decimal"/>
      <w:lvlText w:val="%1."/>
      <w:lvlJc w:val="left"/>
      <w:pPr>
        <w:ind w:left="360" w:hanging="360"/>
      </w:pPr>
      <w:rPr>
        <w:rFonts w:hint="default"/>
      </w:rPr>
    </w:lvl>
    <w:lvl w:ilvl="1" w:tplc="04190019">
      <w:start w:val="1"/>
      <w:numFmt w:val="lowerLetter"/>
      <w:lvlText w:val="%2."/>
      <w:lvlJc w:val="left"/>
      <w:pPr>
        <w:ind w:left="-3960" w:hanging="360"/>
      </w:pPr>
    </w:lvl>
    <w:lvl w:ilvl="2" w:tplc="0419001B">
      <w:start w:val="1"/>
      <w:numFmt w:val="lowerRoman"/>
      <w:lvlText w:val="%3."/>
      <w:lvlJc w:val="right"/>
      <w:pPr>
        <w:ind w:left="-3240" w:hanging="180"/>
      </w:pPr>
    </w:lvl>
    <w:lvl w:ilvl="3" w:tplc="0419000F">
      <w:start w:val="1"/>
      <w:numFmt w:val="decimal"/>
      <w:lvlText w:val="%4."/>
      <w:lvlJc w:val="left"/>
      <w:pPr>
        <w:ind w:left="-2520" w:hanging="360"/>
      </w:pPr>
    </w:lvl>
    <w:lvl w:ilvl="4" w:tplc="04190019">
      <w:start w:val="1"/>
      <w:numFmt w:val="lowerLetter"/>
      <w:lvlText w:val="%5."/>
      <w:lvlJc w:val="left"/>
      <w:pPr>
        <w:ind w:left="-1800" w:hanging="360"/>
      </w:pPr>
    </w:lvl>
    <w:lvl w:ilvl="5" w:tplc="0419001B">
      <w:start w:val="1"/>
      <w:numFmt w:val="lowerRoman"/>
      <w:lvlText w:val="%6."/>
      <w:lvlJc w:val="right"/>
      <w:pPr>
        <w:ind w:left="-1080" w:hanging="180"/>
      </w:pPr>
    </w:lvl>
    <w:lvl w:ilvl="6" w:tplc="0419000F">
      <w:start w:val="1"/>
      <w:numFmt w:val="decimal"/>
      <w:lvlText w:val="%7."/>
      <w:lvlJc w:val="left"/>
      <w:pPr>
        <w:ind w:left="-360" w:hanging="360"/>
      </w:pPr>
    </w:lvl>
    <w:lvl w:ilvl="7" w:tplc="04190019">
      <w:start w:val="1"/>
      <w:numFmt w:val="lowerLetter"/>
      <w:lvlText w:val="%8."/>
      <w:lvlJc w:val="left"/>
      <w:pPr>
        <w:ind w:left="360" w:hanging="360"/>
      </w:pPr>
    </w:lvl>
    <w:lvl w:ilvl="8" w:tplc="0419001B">
      <w:start w:val="1"/>
      <w:numFmt w:val="lowerRoman"/>
      <w:lvlText w:val="%9."/>
      <w:lvlJc w:val="right"/>
      <w:pPr>
        <w:ind w:left="1080" w:hanging="180"/>
      </w:pPr>
    </w:lvl>
  </w:abstractNum>
  <w:abstractNum w:abstractNumId="8">
    <w:nsid w:val="113E386F"/>
    <w:multiLevelType w:val="hybridMultilevel"/>
    <w:tmpl w:val="336407FE"/>
    <w:lvl w:ilvl="0" w:tplc="4016176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CA51E33"/>
    <w:multiLevelType w:val="hybridMultilevel"/>
    <w:tmpl w:val="9F0CFB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1CE242E6"/>
    <w:multiLevelType w:val="hybridMultilevel"/>
    <w:tmpl w:val="43CE921C"/>
    <w:lvl w:ilvl="0" w:tplc="03542672">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11">
    <w:nsid w:val="207617A3"/>
    <w:multiLevelType w:val="hybridMultilevel"/>
    <w:tmpl w:val="173248BA"/>
    <w:lvl w:ilvl="0" w:tplc="7988FCF0">
      <w:start w:val="13"/>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B145FE6"/>
    <w:multiLevelType w:val="hybridMultilevel"/>
    <w:tmpl w:val="5514714C"/>
    <w:lvl w:ilvl="0" w:tplc="4E325D9A">
      <w:start w:val="1"/>
      <w:numFmt w:val="decimal"/>
      <w:lvlText w:val="%1."/>
      <w:lvlJc w:val="left"/>
      <w:pPr>
        <w:tabs>
          <w:tab w:val="num" w:pos="585"/>
        </w:tabs>
        <w:ind w:left="585" w:hanging="405"/>
      </w:pPr>
      <w:rPr>
        <w:rFonts w:hint="default"/>
        <w:sz w:val="24"/>
        <w:szCs w:val="24"/>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3">
    <w:nsid w:val="2B3C47CF"/>
    <w:multiLevelType w:val="hybridMultilevel"/>
    <w:tmpl w:val="AD146C2C"/>
    <w:lvl w:ilvl="0" w:tplc="DFA2FDE8">
      <w:start w:val="1"/>
      <w:numFmt w:val="decimal"/>
      <w:lvlText w:val="%1)"/>
      <w:lvlJc w:val="left"/>
      <w:pPr>
        <w:tabs>
          <w:tab w:val="num" w:pos="1069"/>
        </w:tabs>
        <w:ind w:left="1069" w:hanging="360"/>
      </w:pPr>
    </w:lvl>
    <w:lvl w:ilvl="1" w:tplc="04190001">
      <w:start w:val="1"/>
      <w:numFmt w:val="bullet"/>
      <w:lvlText w:val=""/>
      <w:lvlJc w:val="left"/>
      <w:pPr>
        <w:tabs>
          <w:tab w:val="num" w:pos="1789"/>
        </w:tabs>
        <w:ind w:left="1789" w:hanging="360"/>
      </w:pPr>
      <w:rPr>
        <w:rFonts w:ascii="Symbol" w:hAnsi="Symbol" w:cs="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BDF4359"/>
    <w:multiLevelType w:val="hybridMultilevel"/>
    <w:tmpl w:val="54DC0AEE"/>
    <w:lvl w:ilvl="0" w:tplc="8EEC772C">
      <w:start w:val="1"/>
      <w:numFmt w:val="bullet"/>
      <w:lvlText w:val=""/>
      <w:lvlJc w:val="left"/>
      <w:pPr>
        <w:ind w:left="675"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23012A2"/>
    <w:multiLevelType w:val="hybridMultilevel"/>
    <w:tmpl w:val="28B6179A"/>
    <w:lvl w:ilvl="0" w:tplc="05143A40">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6">
    <w:nsid w:val="323D17A5"/>
    <w:multiLevelType w:val="hybridMultilevel"/>
    <w:tmpl w:val="B6B4C7CE"/>
    <w:lvl w:ilvl="0" w:tplc="BB02D3C8">
      <w:start w:val="1"/>
      <w:numFmt w:val="decimal"/>
      <w:lvlText w:val="%1."/>
      <w:lvlJc w:val="left"/>
      <w:pPr>
        <w:ind w:left="1065" w:hanging="705"/>
      </w:pPr>
      <w:rPr>
        <w:rFonts w:hint="default"/>
        <w:i w:val="0"/>
        <w:iCs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6A75FC"/>
    <w:multiLevelType w:val="hybridMultilevel"/>
    <w:tmpl w:val="26E0E584"/>
    <w:lvl w:ilvl="0" w:tplc="E690E620">
      <w:start w:val="1"/>
      <w:numFmt w:val="decimal"/>
      <w:lvlText w:val="%1."/>
      <w:lvlJc w:val="left"/>
      <w:pPr>
        <w:ind w:left="500" w:hanging="284"/>
      </w:pPr>
      <w:rPr>
        <w:rFonts w:hint="default"/>
      </w:rPr>
    </w:lvl>
    <w:lvl w:ilvl="1" w:tplc="04190019">
      <w:start w:val="1"/>
      <w:numFmt w:val="lowerLetter"/>
      <w:lvlText w:val="%2."/>
      <w:lvlJc w:val="left"/>
      <w:pPr>
        <w:tabs>
          <w:tab w:val="num" w:pos="1656"/>
        </w:tabs>
        <w:ind w:left="1656" w:hanging="360"/>
      </w:pPr>
    </w:lvl>
    <w:lvl w:ilvl="2" w:tplc="0419001B">
      <w:start w:val="1"/>
      <w:numFmt w:val="lowerRoman"/>
      <w:lvlText w:val="%3."/>
      <w:lvlJc w:val="right"/>
      <w:pPr>
        <w:tabs>
          <w:tab w:val="num" w:pos="2376"/>
        </w:tabs>
        <w:ind w:left="2376" w:hanging="180"/>
      </w:pPr>
    </w:lvl>
    <w:lvl w:ilvl="3" w:tplc="0419000F">
      <w:start w:val="1"/>
      <w:numFmt w:val="decimal"/>
      <w:lvlText w:val="%4."/>
      <w:lvlJc w:val="left"/>
      <w:pPr>
        <w:tabs>
          <w:tab w:val="num" w:pos="3096"/>
        </w:tabs>
        <w:ind w:left="3096" w:hanging="360"/>
      </w:pPr>
    </w:lvl>
    <w:lvl w:ilvl="4" w:tplc="04190019">
      <w:start w:val="1"/>
      <w:numFmt w:val="lowerLetter"/>
      <w:lvlText w:val="%5."/>
      <w:lvlJc w:val="left"/>
      <w:pPr>
        <w:tabs>
          <w:tab w:val="num" w:pos="3816"/>
        </w:tabs>
        <w:ind w:left="3816" w:hanging="360"/>
      </w:pPr>
    </w:lvl>
    <w:lvl w:ilvl="5" w:tplc="0419001B">
      <w:start w:val="1"/>
      <w:numFmt w:val="lowerRoman"/>
      <w:lvlText w:val="%6."/>
      <w:lvlJc w:val="right"/>
      <w:pPr>
        <w:tabs>
          <w:tab w:val="num" w:pos="4536"/>
        </w:tabs>
        <w:ind w:left="4536" w:hanging="180"/>
      </w:pPr>
    </w:lvl>
    <w:lvl w:ilvl="6" w:tplc="0419000F">
      <w:start w:val="1"/>
      <w:numFmt w:val="decimal"/>
      <w:lvlText w:val="%7."/>
      <w:lvlJc w:val="left"/>
      <w:pPr>
        <w:tabs>
          <w:tab w:val="num" w:pos="5256"/>
        </w:tabs>
        <w:ind w:left="5256" w:hanging="360"/>
      </w:pPr>
    </w:lvl>
    <w:lvl w:ilvl="7" w:tplc="04190019">
      <w:start w:val="1"/>
      <w:numFmt w:val="lowerLetter"/>
      <w:lvlText w:val="%8."/>
      <w:lvlJc w:val="left"/>
      <w:pPr>
        <w:tabs>
          <w:tab w:val="num" w:pos="5976"/>
        </w:tabs>
        <w:ind w:left="5976" w:hanging="360"/>
      </w:pPr>
    </w:lvl>
    <w:lvl w:ilvl="8" w:tplc="0419001B">
      <w:start w:val="1"/>
      <w:numFmt w:val="lowerRoman"/>
      <w:lvlText w:val="%9."/>
      <w:lvlJc w:val="right"/>
      <w:pPr>
        <w:tabs>
          <w:tab w:val="num" w:pos="6696"/>
        </w:tabs>
        <w:ind w:left="6696" w:hanging="180"/>
      </w:pPr>
    </w:lvl>
  </w:abstractNum>
  <w:abstractNum w:abstractNumId="18">
    <w:nsid w:val="38F13283"/>
    <w:multiLevelType w:val="hybridMultilevel"/>
    <w:tmpl w:val="EDFEC398"/>
    <w:lvl w:ilvl="0" w:tplc="CB200162">
      <w:start w:val="8"/>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BC79FE"/>
    <w:multiLevelType w:val="hybridMultilevel"/>
    <w:tmpl w:val="C51438BE"/>
    <w:lvl w:ilvl="0" w:tplc="2D789C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AE35410"/>
    <w:multiLevelType w:val="hybridMultilevel"/>
    <w:tmpl w:val="37A4DB32"/>
    <w:lvl w:ilvl="0" w:tplc="23E42344">
      <w:start w:val="3"/>
      <w:numFmt w:val="upperRoman"/>
      <w:lvlText w:val="%1."/>
      <w:lvlJc w:val="left"/>
      <w:pPr>
        <w:tabs>
          <w:tab w:val="num" w:pos="1440"/>
        </w:tabs>
        <w:ind w:left="1440" w:hanging="72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3E046321"/>
    <w:multiLevelType w:val="hybridMultilevel"/>
    <w:tmpl w:val="6282831E"/>
    <w:lvl w:ilvl="0" w:tplc="E690E620">
      <w:start w:val="1"/>
      <w:numFmt w:val="decimal"/>
      <w:lvlText w:val="%1."/>
      <w:lvlJc w:val="left"/>
      <w:pPr>
        <w:ind w:left="500" w:hanging="284"/>
      </w:pPr>
      <w:rPr>
        <w:rFonts w:hint="default"/>
      </w:rPr>
    </w:lvl>
    <w:lvl w:ilvl="1" w:tplc="04190019">
      <w:start w:val="1"/>
      <w:numFmt w:val="lowerLetter"/>
      <w:lvlText w:val="%2."/>
      <w:lvlJc w:val="left"/>
      <w:pPr>
        <w:tabs>
          <w:tab w:val="num" w:pos="1656"/>
        </w:tabs>
        <w:ind w:left="1656" w:hanging="360"/>
      </w:pPr>
    </w:lvl>
    <w:lvl w:ilvl="2" w:tplc="0419001B">
      <w:start w:val="1"/>
      <w:numFmt w:val="lowerRoman"/>
      <w:lvlText w:val="%3."/>
      <w:lvlJc w:val="right"/>
      <w:pPr>
        <w:tabs>
          <w:tab w:val="num" w:pos="2376"/>
        </w:tabs>
        <w:ind w:left="2376" w:hanging="180"/>
      </w:pPr>
    </w:lvl>
    <w:lvl w:ilvl="3" w:tplc="0419000F">
      <w:start w:val="1"/>
      <w:numFmt w:val="decimal"/>
      <w:lvlText w:val="%4."/>
      <w:lvlJc w:val="left"/>
      <w:pPr>
        <w:tabs>
          <w:tab w:val="num" w:pos="3096"/>
        </w:tabs>
        <w:ind w:left="3096" w:hanging="360"/>
      </w:pPr>
    </w:lvl>
    <w:lvl w:ilvl="4" w:tplc="04190019">
      <w:start w:val="1"/>
      <w:numFmt w:val="lowerLetter"/>
      <w:lvlText w:val="%5."/>
      <w:lvlJc w:val="left"/>
      <w:pPr>
        <w:tabs>
          <w:tab w:val="num" w:pos="3816"/>
        </w:tabs>
        <w:ind w:left="3816" w:hanging="360"/>
      </w:pPr>
    </w:lvl>
    <w:lvl w:ilvl="5" w:tplc="0419001B">
      <w:start w:val="1"/>
      <w:numFmt w:val="lowerRoman"/>
      <w:lvlText w:val="%6."/>
      <w:lvlJc w:val="right"/>
      <w:pPr>
        <w:tabs>
          <w:tab w:val="num" w:pos="4536"/>
        </w:tabs>
        <w:ind w:left="4536" w:hanging="180"/>
      </w:pPr>
    </w:lvl>
    <w:lvl w:ilvl="6" w:tplc="0419000F">
      <w:start w:val="1"/>
      <w:numFmt w:val="decimal"/>
      <w:lvlText w:val="%7."/>
      <w:lvlJc w:val="left"/>
      <w:pPr>
        <w:tabs>
          <w:tab w:val="num" w:pos="5256"/>
        </w:tabs>
        <w:ind w:left="5256" w:hanging="360"/>
      </w:pPr>
    </w:lvl>
    <w:lvl w:ilvl="7" w:tplc="04190019">
      <w:start w:val="1"/>
      <w:numFmt w:val="lowerLetter"/>
      <w:lvlText w:val="%8."/>
      <w:lvlJc w:val="left"/>
      <w:pPr>
        <w:tabs>
          <w:tab w:val="num" w:pos="5976"/>
        </w:tabs>
        <w:ind w:left="5976" w:hanging="360"/>
      </w:pPr>
    </w:lvl>
    <w:lvl w:ilvl="8" w:tplc="0419001B">
      <w:start w:val="1"/>
      <w:numFmt w:val="lowerRoman"/>
      <w:lvlText w:val="%9."/>
      <w:lvlJc w:val="right"/>
      <w:pPr>
        <w:tabs>
          <w:tab w:val="num" w:pos="6696"/>
        </w:tabs>
        <w:ind w:left="6696" w:hanging="180"/>
      </w:pPr>
    </w:lvl>
  </w:abstractNum>
  <w:abstractNum w:abstractNumId="22">
    <w:nsid w:val="3EE35409"/>
    <w:multiLevelType w:val="hybridMultilevel"/>
    <w:tmpl w:val="605C2A0C"/>
    <w:lvl w:ilvl="0" w:tplc="E690E620">
      <w:start w:val="1"/>
      <w:numFmt w:val="decimal"/>
      <w:lvlText w:val="%1."/>
      <w:lvlJc w:val="left"/>
      <w:pPr>
        <w:ind w:left="500" w:hanging="284"/>
      </w:pPr>
      <w:rPr>
        <w:rFonts w:hint="default"/>
      </w:rPr>
    </w:lvl>
    <w:lvl w:ilvl="1" w:tplc="04190019">
      <w:start w:val="1"/>
      <w:numFmt w:val="lowerLetter"/>
      <w:lvlText w:val="%2."/>
      <w:lvlJc w:val="left"/>
      <w:pPr>
        <w:tabs>
          <w:tab w:val="num" w:pos="1656"/>
        </w:tabs>
        <w:ind w:left="1656" w:hanging="360"/>
      </w:pPr>
    </w:lvl>
    <w:lvl w:ilvl="2" w:tplc="0419001B">
      <w:start w:val="1"/>
      <w:numFmt w:val="lowerRoman"/>
      <w:lvlText w:val="%3."/>
      <w:lvlJc w:val="right"/>
      <w:pPr>
        <w:tabs>
          <w:tab w:val="num" w:pos="2376"/>
        </w:tabs>
        <w:ind w:left="2376" w:hanging="180"/>
      </w:pPr>
    </w:lvl>
    <w:lvl w:ilvl="3" w:tplc="0419000F">
      <w:start w:val="1"/>
      <w:numFmt w:val="decimal"/>
      <w:lvlText w:val="%4."/>
      <w:lvlJc w:val="left"/>
      <w:pPr>
        <w:tabs>
          <w:tab w:val="num" w:pos="3096"/>
        </w:tabs>
        <w:ind w:left="3096" w:hanging="360"/>
      </w:pPr>
    </w:lvl>
    <w:lvl w:ilvl="4" w:tplc="04190019">
      <w:start w:val="1"/>
      <w:numFmt w:val="lowerLetter"/>
      <w:lvlText w:val="%5."/>
      <w:lvlJc w:val="left"/>
      <w:pPr>
        <w:tabs>
          <w:tab w:val="num" w:pos="3816"/>
        </w:tabs>
        <w:ind w:left="3816" w:hanging="360"/>
      </w:pPr>
    </w:lvl>
    <w:lvl w:ilvl="5" w:tplc="0419001B">
      <w:start w:val="1"/>
      <w:numFmt w:val="lowerRoman"/>
      <w:lvlText w:val="%6."/>
      <w:lvlJc w:val="right"/>
      <w:pPr>
        <w:tabs>
          <w:tab w:val="num" w:pos="4536"/>
        </w:tabs>
        <w:ind w:left="4536" w:hanging="180"/>
      </w:pPr>
    </w:lvl>
    <w:lvl w:ilvl="6" w:tplc="0419000F">
      <w:start w:val="1"/>
      <w:numFmt w:val="decimal"/>
      <w:lvlText w:val="%7."/>
      <w:lvlJc w:val="left"/>
      <w:pPr>
        <w:tabs>
          <w:tab w:val="num" w:pos="5256"/>
        </w:tabs>
        <w:ind w:left="5256" w:hanging="360"/>
      </w:pPr>
    </w:lvl>
    <w:lvl w:ilvl="7" w:tplc="04190019">
      <w:start w:val="1"/>
      <w:numFmt w:val="lowerLetter"/>
      <w:lvlText w:val="%8."/>
      <w:lvlJc w:val="left"/>
      <w:pPr>
        <w:tabs>
          <w:tab w:val="num" w:pos="5976"/>
        </w:tabs>
        <w:ind w:left="5976" w:hanging="360"/>
      </w:pPr>
    </w:lvl>
    <w:lvl w:ilvl="8" w:tplc="0419001B">
      <w:start w:val="1"/>
      <w:numFmt w:val="lowerRoman"/>
      <w:lvlText w:val="%9."/>
      <w:lvlJc w:val="right"/>
      <w:pPr>
        <w:tabs>
          <w:tab w:val="num" w:pos="6696"/>
        </w:tabs>
        <w:ind w:left="6696" w:hanging="180"/>
      </w:pPr>
    </w:lvl>
  </w:abstractNum>
  <w:abstractNum w:abstractNumId="23">
    <w:nsid w:val="425B4E02"/>
    <w:multiLevelType w:val="hybridMultilevel"/>
    <w:tmpl w:val="EBBE70A6"/>
    <w:lvl w:ilvl="0" w:tplc="649C2E24">
      <w:start w:val="10"/>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45A92201"/>
    <w:multiLevelType w:val="hybridMultilevel"/>
    <w:tmpl w:val="AEDC9CEC"/>
    <w:lvl w:ilvl="0" w:tplc="1CE2898E">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46AB5D84"/>
    <w:multiLevelType w:val="hybridMultilevel"/>
    <w:tmpl w:val="BDA85A14"/>
    <w:lvl w:ilvl="0" w:tplc="40161762">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8831083"/>
    <w:multiLevelType w:val="hybridMultilevel"/>
    <w:tmpl w:val="34DC2C08"/>
    <w:lvl w:ilvl="0" w:tplc="2F5094DE">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7">
    <w:nsid w:val="4B832963"/>
    <w:multiLevelType w:val="hybridMultilevel"/>
    <w:tmpl w:val="D50CE4A4"/>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4C3D0B77"/>
    <w:multiLevelType w:val="hybridMultilevel"/>
    <w:tmpl w:val="A5229CB2"/>
    <w:lvl w:ilvl="0" w:tplc="82E4C9F0">
      <w:start w:val="1"/>
      <w:numFmt w:val="decimal"/>
      <w:lvlText w:val="%1."/>
      <w:lvlJc w:val="left"/>
      <w:pPr>
        <w:tabs>
          <w:tab w:val="num" w:pos="930"/>
        </w:tabs>
        <w:ind w:left="930" w:hanging="5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F5524AE"/>
    <w:multiLevelType w:val="hybridMultilevel"/>
    <w:tmpl w:val="F85A540E"/>
    <w:lvl w:ilvl="0" w:tplc="E690E620">
      <w:start w:val="1"/>
      <w:numFmt w:val="decimal"/>
      <w:lvlText w:val="%1."/>
      <w:lvlJc w:val="left"/>
      <w:pPr>
        <w:ind w:left="284" w:hanging="284"/>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0DD0541"/>
    <w:multiLevelType w:val="hybridMultilevel"/>
    <w:tmpl w:val="082CE8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5183985"/>
    <w:multiLevelType w:val="hybridMultilevel"/>
    <w:tmpl w:val="BF360D0A"/>
    <w:lvl w:ilvl="0" w:tplc="04190001">
      <w:start w:val="1"/>
      <w:numFmt w:val="bullet"/>
      <w:lvlText w:val=""/>
      <w:lvlJc w:val="left"/>
      <w:pPr>
        <w:tabs>
          <w:tab w:val="num" w:pos="360"/>
        </w:tabs>
        <w:ind w:left="360" w:hanging="360"/>
      </w:pPr>
      <w:rPr>
        <w:rFonts w:ascii="Symbol" w:hAnsi="Symbol" w:cs="Symbol" w:hint="default"/>
      </w:rPr>
    </w:lvl>
    <w:lvl w:ilvl="1" w:tplc="04190001">
      <w:start w:val="1"/>
      <w:numFmt w:val="bullet"/>
      <w:lvlText w:val=""/>
      <w:lvlJc w:val="left"/>
      <w:pPr>
        <w:tabs>
          <w:tab w:val="num" w:pos="1080"/>
        </w:tabs>
        <w:ind w:left="1080" w:hanging="360"/>
      </w:pPr>
      <w:rPr>
        <w:rFonts w:ascii="Symbol" w:hAnsi="Symbol" w:cs="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2">
    <w:nsid w:val="5BF456F4"/>
    <w:multiLevelType w:val="hybridMultilevel"/>
    <w:tmpl w:val="07C69BAE"/>
    <w:lvl w:ilvl="0" w:tplc="0419000F">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3">
    <w:nsid w:val="5E1D4DCA"/>
    <w:multiLevelType w:val="hybridMultilevel"/>
    <w:tmpl w:val="15B06E6A"/>
    <w:lvl w:ilvl="0" w:tplc="E690E620">
      <w:start w:val="1"/>
      <w:numFmt w:val="decimal"/>
      <w:lvlText w:val="%1."/>
      <w:lvlJc w:val="left"/>
      <w:pPr>
        <w:ind w:left="284" w:hanging="284"/>
      </w:pPr>
      <w:rPr>
        <w:rFonts w:hint="default"/>
      </w:rPr>
    </w:lvl>
    <w:lvl w:ilvl="1" w:tplc="5E14AFD2">
      <w:start w:val="1"/>
      <w:numFmt w:val="bullet"/>
      <w:lvlText w:val=""/>
      <w:lvlJc w:val="left"/>
      <w:pPr>
        <w:tabs>
          <w:tab w:val="num" w:pos="343"/>
        </w:tabs>
        <w:ind w:left="108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21D2CC6"/>
    <w:multiLevelType w:val="hybridMultilevel"/>
    <w:tmpl w:val="EC3653D4"/>
    <w:lvl w:ilvl="0" w:tplc="999C738A">
      <w:start w:val="1"/>
      <w:numFmt w:val="bullet"/>
      <w:lvlText w:val=""/>
      <w:lvlJc w:val="left"/>
      <w:pPr>
        <w:tabs>
          <w:tab w:val="num" w:pos="720"/>
        </w:tabs>
        <w:ind w:left="720" w:hanging="360"/>
      </w:pPr>
      <w:rPr>
        <w:rFonts w:ascii="Symbol" w:hAnsi="Symbol" w:cs="Symbol" w:hint="default"/>
      </w:rPr>
    </w:lvl>
    <w:lvl w:ilvl="1" w:tplc="08C274EE">
      <w:start w:val="1"/>
      <w:numFmt w:val="bullet"/>
      <w:lvlText w:val="o"/>
      <w:lvlJc w:val="left"/>
      <w:pPr>
        <w:tabs>
          <w:tab w:val="num" w:pos="1440"/>
        </w:tabs>
        <w:ind w:left="1440" w:hanging="360"/>
      </w:pPr>
      <w:rPr>
        <w:rFonts w:ascii="Courier New" w:hAnsi="Courier New" w:cs="Courier New" w:hint="default"/>
      </w:rPr>
    </w:lvl>
    <w:lvl w:ilvl="2" w:tplc="39224286">
      <w:start w:val="1"/>
      <w:numFmt w:val="bullet"/>
      <w:lvlText w:val=""/>
      <w:lvlJc w:val="left"/>
      <w:pPr>
        <w:tabs>
          <w:tab w:val="num" w:pos="2160"/>
        </w:tabs>
        <w:ind w:left="2160" w:hanging="360"/>
      </w:pPr>
      <w:rPr>
        <w:rFonts w:ascii="Wingdings" w:hAnsi="Wingdings" w:cs="Wingdings" w:hint="default"/>
      </w:rPr>
    </w:lvl>
    <w:lvl w:ilvl="3" w:tplc="A27C1210">
      <w:start w:val="1"/>
      <w:numFmt w:val="bullet"/>
      <w:lvlText w:val=""/>
      <w:lvlJc w:val="left"/>
      <w:pPr>
        <w:tabs>
          <w:tab w:val="num" w:pos="2880"/>
        </w:tabs>
        <w:ind w:left="2880" w:hanging="360"/>
      </w:pPr>
      <w:rPr>
        <w:rFonts w:ascii="Symbol" w:hAnsi="Symbol" w:cs="Symbol" w:hint="default"/>
      </w:rPr>
    </w:lvl>
    <w:lvl w:ilvl="4" w:tplc="5204F164">
      <w:start w:val="1"/>
      <w:numFmt w:val="bullet"/>
      <w:lvlText w:val="o"/>
      <w:lvlJc w:val="left"/>
      <w:pPr>
        <w:tabs>
          <w:tab w:val="num" w:pos="3600"/>
        </w:tabs>
        <w:ind w:left="3600" w:hanging="360"/>
      </w:pPr>
      <w:rPr>
        <w:rFonts w:ascii="Courier New" w:hAnsi="Courier New" w:cs="Courier New" w:hint="default"/>
      </w:rPr>
    </w:lvl>
    <w:lvl w:ilvl="5" w:tplc="17242800">
      <w:start w:val="1"/>
      <w:numFmt w:val="bullet"/>
      <w:lvlText w:val=""/>
      <w:lvlJc w:val="left"/>
      <w:pPr>
        <w:tabs>
          <w:tab w:val="num" w:pos="4320"/>
        </w:tabs>
        <w:ind w:left="4320" w:hanging="360"/>
      </w:pPr>
      <w:rPr>
        <w:rFonts w:ascii="Wingdings" w:hAnsi="Wingdings" w:cs="Wingdings" w:hint="default"/>
      </w:rPr>
    </w:lvl>
    <w:lvl w:ilvl="6" w:tplc="D0BC671E">
      <w:start w:val="1"/>
      <w:numFmt w:val="bullet"/>
      <w:lvlText w:val=""/>
      <w:lvlJc w:val="left"/>
      <w:pPr>
        <w:tabs>
          <w:tab w:val="num" w:pos="5040"/>
        </w:tabs>
        <w:ind w:left="5040" w:hanging="360"/>
      </w:pPr>
      <w:rPr>
        <w:rFonts w:ascii="Symbol" w:hAnsi="Symbol" w:cs="Symbol" w:hint="default"/>
      </w:rPr>
    </w:lvl>
    <w:lvl w:ilvl="7" w:tplc="75689F14">
      <w:start w:val="1"/>
      <w:numFmt w:val="bullet"/>
      <w:lvlText w:val="o"/>
      <w:lvlJc w:val="left"/>
      <w:pPr>
        <w:tabs>
          <w:tab w:val="num" w:pos="5760"/>
        </w:tabs>
        <w:ind w:left="5760" w:hanging="360"/>
      </w:pPr>
      <w:rPr>
        <w:rFonts w:ascii="Courier New" w:hAnsi="Courier New" w:cs="Courier New" w:hint="default"/>
      </w:rPr>
    </w:lvl>
    <w:lvl w:ilvl="8" w:tplc="6FE2C55E">
      <w:start w:val="1"/>
      <w:numFmt w:val="bullet"/>
      <w:lvlText w:val=""/>
      <w:lvlJc w:val="left"/>
      <w:pPr>
        <w:tabs>
          <w:tab w:val="num" w:pos="6480"/>
        </w:tabs>
        <w:ind w:left="6480" w:hanging="360"/>
      </w:pPr>
      <w:rPr>
        <w:rFonts w:ascii="Wingdings" w:hAnsi="Wingdings" w:cs="Wingdings" w:hint="default"/>
      </w:rPr>
    </w:lvl>
  </w:abstractNum>
  <w:abstractNum w:abstractNumId="35">
    <w:nsid w:val="67EF1724"/>
    <w:multiLevelType w:val="multilevel"/>
    <w:tmpl w:val="E054805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CDE4104"/>
    <w:multiLevelType w:val="singleLevel"/>
    <w:tmpl w:val="F53A3B0C"/>
    <w:lvl w:ilvl="0">
      <w:start w:val="2"/>
      <w:numFmt w:val="decimal"/>
      <w:lvlText w:val="%1"/>
      <w:lvlJc w:val="left"/>
      <w:pPr>
        <w:tabs>
          <w:tab w:val="num" w:pos="750"/>
        </w:tabs>
        <w:ind w:left="750" w:hanging="360"/>
      </w:pPr>
      <w:rPr>
        <w:rFonts w:hint="default"/>
      </w:rPr>
    </w:lvl>
  </w:abstractNum>
  <w:abstractNum w:abstractNumId="37">
    <w:nsid w:val="6F317788"/>
    <w:multiLevelType w:val="hybridMultilevel"/>
    <w:tmpl w:val="5366DB6C"/>
    <w:lvl w:ilvl="0" w:tplc="BF4AF642">
      <w:start w:val="1"/>
      <w:numFmt w:val="decimal"/>
      <w:lvlText w:val="%1."/>
      <w:lvlJc w:val="left"/>
      <w:pPr>
        <w:ind w:left="394" w:hanging="360"/>
      </w:pPr>
      <w:rPr>
        <w:rFonts w:hint="default"/>
      </w:rPr>
    </w:lvl>
    <w:lvl w:ilvl="1" w:tplc="41AA62E4">
      <w:start w:val="1"/>
      <w:numFmt w:val="decimal"/>
      <w:lvlText w:val="%2."/>
      <w:lvlJc w:val="left"/>
      <w:pPr>
        <w:tabs>
          <w:tab w:val="num" w:pos="1114"/>
        </w:tabs>
        <w:ind w:left="1114" w:hanging="360"/>
      </w:pPr>
      <w:rPr>
        <w:rFonts w:hint="default"/>
      </w:r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38">
    <w:nsid w:val="75E82896"/>
    <w:multiLevelType w:val="hybridMultilevel"/>
    <w:tmpl w:val="4A2CDC56"/>
    <w:lvl w:ilvl="0" w:tplc="7D4ADC80">
      <w:start w:val="26"/>
      <w:numFmt w:val="bullet"/>
      <w:lvlText w:val="-"/>
      <w:lvlJc w:val="left"/>
      <w:pPr>
        <w:ind w:left="540" w:hanging="360"/>
      </w:pPr>
      <w:rPr>
        <w:rFonts w:ascii="Times New Roman" w:eastAsia="Times New Roman" w:hAnsi="Times New Roman" w:hint="default"/>
        <w:color w:val="auto"/>
      </w:rPr>
    </w:lvl>
    <w:lvl w:ilvl="1" w:tplc="04190003">
      <w:start w:val="1"/>
      <w:numFmt w:val="bullet"/>
      <w:lvlText w:val="o"/>
      <w:lvlJc w:val="left"/>
      <w:pPr>
        <w:ind w:left="1058" w:hanging="360"/>
      </w:pPr>
      <w:rPr>
        <w:rFonts w:ascii="Courier New" w:hAnsi="Courier New" w:cs="Courier New" w:hint="default"/>
      </w:rPr>
    </w:lvl>
    <w:lvl w:ilvl="2" w:tplc="04190005">
      <w:start w:val="1"/>
      <w:numFmt w:val="bullet"/>
      <w:lvlText w:val=""/>
      <w:lvlJc w:val="left"/>
      <w:pPr>
        <w:ind w:left="1778" w:hanging="360"/>
      </w:pPr>
      <w:rPr>
        <w:rFonts w:ascii="Wingdings" w:hAnsi="Wingdings" w:cs="Wingdings" w:hint="default"/>
      </w:rPr>
    </w:lvl>
    <w:lvl w:ilvl="3" w:tplc="04190001">
      <w:start w:val="1"/>
      <w:numFmt w:val="bullet"/>
      <w:lvlText w:val=""/>
      <w:lvlJc w:val="left"/>
      <w:pPr>
        <w:ind w:left="2498" w:hanging="360"/>
      </w:pPr>
      <w:rPr>
        <w:rFonts w:ascii="Symbol" w:hAnsi="Symbol" w:cs="Symbol" w:hint="default"/>
      </w:rPr>
    </w:lvl>
    <w:lvl w:ilvl="4" w:tplc="04190003">
      <w:start w:val="1"/>
      <w:numFmt w:val="bullet"/>
      <w:lvlText w:val="o"/>
      <w:lvlJc w:val="left"/>
      <w:pPr>
        <w:ind w:left="3218" w:hanging="360"/>
      </w:pPr>
      <w:rPr>
        <w:rFonts w:ascii="Courier New" w:hAnsi="Courier New" w:cs="Courier New" w:hint="default"/>
      </w:rPr>
    </w:lvl>
    <w:lvl w:ilvl="5" w:tplc="04190005">
      <w:start w:val="1"/>
      <w:numFmt w:val="bullet"/>
      <w:lvlText w:val=""/>
      <w:lvlJc w:val="left"/>
      <w:pPr>
        <w:ind w:left="3938" w:hanging="360"/>
      </w:pPr>
      <w:rPr>
        <w:rFonts w:ascii="Wingdings" w:hAnsi="Wingdings" w:cs="Wingdings" w:hint="default"/>
      </w:rPr>
    </w:lvl>
    <w:lvl w:ilvl="6" w:tplc="04190001">
      <w:start w:val="1"/>
      <w:numFmt w:val="bullet"/>
      <w:lvlText w:val=""/>
      <w:lvlJc w:val="left"/>
      <w:pPr>
        <w:ind w:left="4658" w:hanging="360"/>
      </w:pPr>
      <w:rPr>
        <w:rFonts w:ascii="Symbol" w:hAnsi="Symbol" w:cs="Symbol" w:hint="default"/>
      </w:rPr>
    </w:lvl>
    <w:lvl w:ilvl="7" w:tplc="04190003">
      <w:start w:val="1"/>
      <w:numFmt w:val="bullet"/>
      <w:lvlText w:val="o"/>
      <w:lvlJc w:val="left"/>
      <w:pPr>
        <w:ind w:left="5378" w:hanging="360"/>
      </w:pPr>
      <w:rPr>
        <w:rFonts w:ascii="Courier New" w:hAnsi="Courier New" w:cs="Courier New" w:hint="default"/>
      </w:rPr>
    </w:lvl>
    <w:lvl w:ilvl="8" w:tplc="04190005">
      <w:start w:val="1"/>
      <w:numFmt w:val="bullet"/>
      <w:lvlText w:val=""/>
      <w:lvlJc w:val="left"/>
      <w:pPr>
        <w:ind w:left="6098" w:hanging="360"/>
      </w:pPr>
      <w:rPr>
        <w:rFonts w:ascii="Wingdings" w:hAnsi="Wingdings" w:cs="Wingdings" w:hint="default"/>
      </w:rPr>
    </w:lvl>
  </w:abstractNum>
  <w:abstractNum w:abstractNumId="39">
    <w:nsid w:val="75EE6D9B"/>
    <w:multiLevelType w:val="hybridMultilevel"/>
    <w:tmpl w:val="A21CBD76"/>
    <w:lvl w:ilvl="0" w:tplc="E690E620">
      <w:start w:val="1"/>
      <w:numFmt w:val="decimal"/>
      <w:lvlText w:val="%1."/>
      <w:lvlJc w:val="left"/>
      <w:pPr>
        <w:ind w:left="284" w:hanging="284"/>
      </w:pPr>
      <w:rPr>
        <w:rFonts w:hint="default"/>
      </w:rPr>
    </w:lvl>
    <w:lvl w:ilvl="1" w:tplc="5E14AFD2">
      <w:start w:val="1"/>
      <w:numFmt w:val="bullet"/>
      <w:lvlText w:val=""/>
      <w:lvlJc w:val="left"/>
      <w:pPr>
        <w:tabs>
          <w:tab w:val="num" w:pos="343"/>
        </w:tabs>
        <w:ind w:left="108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792837F4"/>
    <w:multiLevelType w:val="hybridMultilevel"/>
    <w:tmpl w:val="F85A540E"/>
    <w:lvl w:ilvl="0" w:tplc="E690E620">
      <w:start w:val="1"/>
      <w:numFmt w:val="decimal"/>
      <w:lvlText w:val="%1."/>
      <w:lvlJc w:val="left"/>
      <w:pPr>
        <w:ind w:left="284" w:hanging="284"/>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AC40921"/>
    <w:multiLevelType w:val="hybridMultilevel"/>
    <w:tmpl w:val="15B06E6A"/>
    <w:lvl w:ilvl="0" w:tplc="E690E620">
      <w:start w:val="1"/>
      <w:numFmt w:val="decimal"/>
      <w:lvlText w:val="%1."/>
      <w:lvlJc w:val="left"/>
      <w:pPr>
        <w:ind w:left="284" w:hanging="284"/>
      </w:pPr>
      <w:rPr>
        <w:rFonts w:hint="default"/>
      </w:rPr>
    </w:lvl>
    <w:lvl w:ilvl="1" w:tplc="5E14AFD2">
      <w:start w:val="1"/>
      <w:numFmt w:val="bullet"/>
      <w:lvlText w:val=""/>
      <w:lvlJc w:val="left"/>
      <w:pPr>
        <w:tabs>
          <w:tab w:val="num" w:pos="343"/>
        </w:tabs>
        <w:ind w:left="1080"/>
      </w:pPr>
      <w:rPr>
        <w:rFonts w:ascii="Wingdings" w:hAnsi="Wingdings" w:cs="Wingding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6"/>
  </w:num>
  <w:num w:numId="2">
    <w:abstractNumId w:val="20"/>
  </w:num>
  <w:num w:numId="3">
    <w:abstractNumId w:val="25"/>
  </w:num>
  <w:num w:numId="4">
    <w:abstractNumId w:val="14"/>
  </w:num>
  <w:num w:numId="5">
    <w:abstractNumId w:val="32"/>
  </w:num>
  <w:num w:numId="6">
    <w:abstractNumId w:val="0"/>
  </w:num>
  <w:num w:numId="7">
    <w:abstractNumId w:val="4"/>
  </w:num>
  <w:num w:numId="8">
    <w:abstractNumId w:val="6"/>
  </w:num>
  <w:num w:numId="9">
    <w:abstractNumId w:val="33"/>
  </w:num>
  <w:num w:numId="10">
    <w:abstractNumId w:val="38"/>
  </w:num>
  <w:num w:numId="11">
    <w:abstractNumId w:val="3"/>
  </w:num>
  <w:num w:numId="12">
    <w:abstractNumId w:val="8"/>
  </w:num>
  <w:num w:numId="13">
    <w:abstractNumId w:val="24"/>
  </w:num>
  <w:num w:numId="14">
    <w:abstractNumId w:val="34"/>
  </w:num>
  <w:num w:numId="15">
    <w:abstractNumId w:val="15"/>
  </w:num>
  <w:num w:numId="16">
    <w:abstractNumId w:val="12"/>
  </w:num>
  <w:num w:numId="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6"/>
  </w:num>
  <w:num w:numId="24">
    <w:abstractNumId w:val="5"/>
  </w:num>
  <w:num w:numId="25">
    <w:abstractNumId w:val="31"/>
  </w:num>
  <w:num w:numId="26">
    <w:abstractNumId w:val="30"/>
  </w:num>
  <w:num w:numId="27">
    <w:abstractNumId w:val="9"/>
  </w:num>
  <w:num w:numId="28">
    <w:abstractNumId w:val="26"/>
  </w:num>
  <w:num w:numId="29">
    <w:abstractNumId w:val="7"/>
  </w:num>
  <w:num w:numId="30">
    <w:abstractNumId w:val="39"/>
  </w:num>
  <w:num w:numId="31">
    <w:abstractNumId w:val="18"/>
  </w:num>
  <w:num w:numId="32">
    <w:abstractNumId w:val="23"/>
  </w:num>
  <w:num w:numId="33">
    <w:abstractNumId w:val="11"/>
  </w:num>
  <w:num w:numId="34">
    <w:abstractNumId w:val="41"/>
  </w:num>
  <w:num w:numId="35">
    <w:abstractNumId w:val="29"/>
  </w:num>
  <w:num w:numId="36">
    <w:abstractNumId w:val="37"/>
  </w:num>
  <w:num w:numId="37">
    <w:abstractNumId w:val="22"/>
  </w:num>
  <w:num w:numId="38">
    <w:abstractNumId w:val="17"/>
  </w:num>
  <w:num w:numId="39">
    <w:abstractNumId w:val="21"/>
  </w:num>
  <w:num w:numId="40">
    <w:abstractNumId w:val="27"/>
  </w:num>
  <w:num w:numId="41">
    <w:abstractNumId w:val="1"/>
  </w:num>
  <w:num w:numId="42">
    <w:abstractNumId w:val="40"/>
  </w:num>
  <w:num w:numId="43">
    <w:abstractNumId w:val="19"/>
  </w:num>
  <w:num w:numId="44">
    <w:abstractNumId w:val="35"/>
  </w:num>
  <w:num w:numId="4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44C"/>
    <w:rsid w:val="00000FEC"/>
    <w:rsid w:val="00001C3B"/>
    <w:rsid w:val="000035A0"/>
    <w:rsid w:val="00003F9A"/>
    <w:rsid w:val="000048EF"/>
    <w:rsid w:val="00004BD8"/>
    <w:rsid w:val="0000593F"/>
    <w:rsid w:val="000072A7"/>
    <w:rsid w:val="00007702"/>
    <w:rsid w:val="00010FA5"/>
    <w:rsid w:val="00011705"/>
    <w:rsid w:val="0001187B"/>
    <w:rsid w:val="00012325"/>
    <w:rsid w:val="00012920"/>
    <w:rsid w:val="00012AFA"/>
    <w:rsid w:val="00013656"/>
    <w:rsid w:val="00014025"/>
    <w:rsid w:val="00014947"/>
    <w:rsid w:val="00014B54"/>
    <w:rsid w:val="00015577"/>
    <w:rsid w:val="00017602"/>
    <w:rsid w:val="00021045"/>
    <w:rsid w:val="000225F5"/>
    <w:rsid w:val="0002263F"/>
    <w:rsid w:val="00023BCA"/>
    <w:rsid w:val="000249B7"/>
    <w:rsid w:val="00025734"/>
    <w:rsid w:val="00025A37"/>
    <w:rsid w:val="0002614E"/>
    <w:rsid w:val="000262C6"/>
    <w:rsid w:val="00027E0F"/>
    <w:rsid w:val="00030EBC"/>
    <w:rsid w:val="00032C2F"/>
    <w:rsid w:val="00032F0D"/>
    <w:rsid w:val="000336DC"/>
    <w:rsid w:val="00033DAE"/>
    <w:rsid w:val="00033DD1"/>
    <w:rsid w:val="00033EE2"/>
    <w:rsid w:val="00034B61"/>
    <w:rsid w:val="00035700"/>
    <w:rsid w:val="00036248"/>
    <w:rsid w:val="000411EA"/>
    <w:rsid w:val="00042A0F"/>
    <w:rsid w:val="00042C90"/>
    <w:rsid w:val="00042CC8"/>
    <w:rsid w:val="0004370D"/>
    <w:rsid w:val="00043FAD"/>
    <w:rsid w:val="00044CA4"/>
    <w:rsid w:val="00046E10"/>
    <w:rsid w:val="00047286"/>
    <w:rsid w:val="000477A9"/>
    <w:rsid w:val="00050A88"/>
    <w:rsid w:val="00051946"/>
    <w:rsid w:val="000519F2"/>
    <w:rsid w:val="0005203F"/>
    <w:rsid w:val="0005319A"/>
    <w:rsid w:val="00053DBD"/>
    <w:rsid w:val="0005434F"/>
    <w:rsid w:val="00054987"/>
    <w:rsid w:val="00054F05"/>
    <w:rsid w:val="000574E8"/>
    <w:rsid w:val="00057980"/>
    <w:rsid w:val="000613DF"/>
    <w:rsid w:val="00061742"/>
    <w:rsid w:val="00061CFA"/>
    <w:rsid w:val="00062A1E"/>
    <w:rsid w:val="00063896"/>
    <w:rsid w:val="0006432C"/>
    <w:rsid w:val="000646B4"/>
    <w:rsid w:val="000664ED"/>
    <w:rsid w:val="000667D5"/>
    <w:rsid w:val="000672CD"/>
    <w:rsid w:val="000675D4"/>
    <w:rsid w:val="00070C1D"/>
    <w:rsid w:val="00070EEA"/>
    <w:rsid w:val="00071464"/>
    <w:rsid w:val="00072DDB"/>
    <w:rsid w:val="000739C5"/>
    <w:rsid w:val="00073A39"/>
    <w:rsid w:val="00074279"/>
    <w:rsid w:val="0007445D"/>
    <w:rsid w:val="0007498F"/>
    <w:rsid w:val="00074A97"/>
    <w:rsid w:val="0007563D"/>
    <w:rsid w:val="000756B3"/>
    <w:rsid w:val="00076341"/>
    <w:rsid w:val="00077086"/>
    <w:rsid w:val="00080917"/>
    <w:rsid w:val="00080D06"/>
    <w:rsid w:val="00081FB5"/>
    <w:rsid w:val="000831B2"/>
    <w:rsid w:val="000835E2"/>
    <w:rsid w:val="00084B4F"/>
    <w:rsid w:val="00084ED6"/>
    <w:rsid w:val="00085ACD"/>
    <w:rsid w:val="000866CC"/>
    <w:rsid w:val="0008716C"/>
    <w:rsid w:val="000872EC"/>
    <w:rsid w:val="000876D1"/>
    <w:rsid w:val="000902FA"/>
    <w:rsid w:val="0009100B"/>
    <w:rsid w:val="000914CB"/>
    <w:rsid w:val="00091626"/>
    <w:rsid w:val="00091D73"/>
    <w:rsid w:val="00093999"/>
    <w:rsid w:val="00093CAD"/>
    <w:rsid w:val="00094C15"/>
    <w:rsid w:val="00094EAF"/>
    <w:rsid w:val="00095593"/>
    <w:rsid w:val="0009671D"/>
    <w:rsid w:val="0009730F"/>
    <w:rsid w:val="00097BB8"/>
    <w:rsid w:val="00097C0A"/>
    <w:rsid w:val="000A08F0"/>
    <w:rsid w:val="000A1763"/>
    <w:rsid w:val="000A3136"/>
    <w:rsid w:val="000A313F"/>
    <w:rsid w:val="000A3DA2"/>
    <w:rsid w:val="000A51C7"/>
    <w:rsid w:val="000A536D"/>
    <w:rsid w:val="000A6FDC"/>
    <w:rsid w:val="000A7022"/>
    <w:rsid w:val="000A708C"/>
    <w:rsid w:val="000A713A"/>
    <w:rsid w:val="000B019F"/>
    <w:rsid w:val="000B1189"/>
    <w:rsid w:val="000B25B9"/>
    <w:rsid w:val="000B3067"/>
    <w:rsid w:val="000B3A77"/>
    <w:rsid w:val="000B3D33"/>
    <w:rsid w:val="000B3E2F"/>
    <w:rsid w:val="000B430B"/>
    <w:rsid w:val="000B4770"/>
    <w:rsid w:val="000B4B91"/>
    <w:rsid w:val="000B4FD5"/>
    <w:rsid w:val="000B5468"/>
    <w:rsid w:val="000B6719"/>
    <w:rsid w:val="000B6A7A"/>
    <w:rsid w:val="000B6DB9"/>
    <w:rsid w:val="000B6E4D"/>
    <w:rsid w:val="000B7102"/>
    <w:rsid w:val="000C01A2"/>
    <w:rsid w:val="000C19D9"/>
    <w:rsid w:val="000C1CF1"/>
    <w:rsid w:val="000C1CFA"/>
    <w:rsid w:val="000C1F7C"/>
    <w:rsid w:val="000C3554"/>
    <w:rsid w:val="000C3591"/>
    <w:rsid w:val="000C3A76"/>
    <w:rsid w:val="000C3C11"/>
    <w:rsid w:val="000C6481"/>
    <w:rsid w:val="000C649C"/>
    <w:rsid w:val="000C6FF5"/>
    <w:rsid w:val="000D1018"/>
    <w:rsid w:val="000D1286"/>
    <w:rsid w:val="000D18FD"/>
    <w:rsid w:val="000D1BFA"/>
    <w:rsid w:val="000D3129"/>
    <w:rsid w:val="000D348D"/>
    <w:rsid w:val="000D580A"/>
    <w:rsid w:val="000D5CD5"/>
    <w:rsid w:val="000D5D20"/>
    <w:rsid w:val="000D5EBA"/>
    <w:rsid w:val="000D604E"/>
    <w:rsid w:val="000D6862"/>
    <w:rsid w:val="000D6D59"/>
    <w:rsid w:val="000D70EE"/>
    <w:rsid w:val="000E091C"/>
    <w:rsid w:val="000E0B03"/>
    <w:rsid w:val="000E1B3E"/>
    <w:rsid w:val="000E1ED0"/>
    <w:rsid w:val="000E34BC"/>
    <w:rsid w:val="000E3D94"/>
    <w:rsid w:val="000E3E05"/>
    <w:rsid w:val="000E4696"/>
    <w:rsid w:val="000E48B2"/>
    <w:rsid w:val="000E4BEA"/>
    <w:rsid w:val="000E5B9E"/>
    <w:rsid w:val="000E612E"/>
    <w:rsid w:val="000E678A"/>
    <w:rsid w:val="000E6F3F"/>
    <w:rsid w:val="000E72BA"/>
    <w:rsid w:val="000E744D"/>
    <w:rsid w:val="000F0F9A"/>
    <w:rsid w:val="000F13D4"/>
    <w:rsid w:val="000F1922"/>
    <w:rsid w:val="000F257C"/>
    <w:rsid w:val="000F27B7"/>
    <w:rsid w:val="000F38F2"/>
    <w:rsid w:val="000F3A5E"/>
    <w:rsid w:val="000F3CC1"/>
    <w:rsid w:val="000F3D19"/>
    <w:rsid w:val="000F40F9"/>
    <w:rsid w:val="000F4537"/>
    <w:rsid w:val="000F638B"/>
    <w:rsid w:val="000F6581"/>
    <w:rsid w:val="000F73D6"/>
    <w:rsid w:val="000F74EC"/>
    <w:rsid w:val="000F77DE"/>
    <w:rsid w:val="000F79C8"/>
    <w:rsid w:val="000F7BE3"/>
    <w:rsid w:val="0010224B"/>
    <w:rsid w:val="001023B1"/>
    <w:rsid w:val="00102E5F"/>
    <w:rsid w:val="0010304F"/>
    <w:rsid w:val="001032AC"/>
    <w:rsid w:val="001032E0"/>
    <w:rsid w:val="0010372E"/>
    <w:rsid w:val="0010613E"/>
    <w:rsid w:val="00110029"/>
    <w:rsid w:val="00111072"/>
    <w:rsid w:val="001118E2"/>
    <w:rsid w:val="0011228D"/>
    <w:rsid w:val="001123DE"/>
    <w:rsid w:val="00112CB0"/>
    <w:rsid w:val="00113265"/>
    <w:rsid w:val="00113619"/>
    <w:rsid w:val="0011397E"/>
    <w:rsid w:val="001141E2"/>
    <w:rsid w:val="0011482D"/>
    <w:rsid w:val="00114905"/>
    <w:rsid w:val="00115253"/>
    <w:rsid w:val="00116BC7"/>
    <w:rsid w:val="00116EE1"/>
    <w:rsid w:val="00117433"/>
    <w:rsid w:val="00117643"/>
    <w:rsid w:val="00117D87"/>
    <w:rsid w:val="00120A1E"/>
    <w:rsid w:val="001211DE"/>
    <w:rsid w:val="00121F9E"/>
    <w:rsid w:val="001220D8"/>
    <w:rsid w:val="00122B2B"/>
    <w:rsid w:val="00123C63"/>
    <w:rsid w:val="00124351"/>
    <w:rsid w:val="00124B93"/>
    <w:rsid w:val="001264BA"/>
    <w:rsid w:val="0012661D"/>
    <w:rsid w:val="00126B84"/>
    <w:rsid w:val="001270C5"/>
    <w:rsid w:val="0012782B"/>
    <w:rsid w:val="001278BC"/>
    <w:rsid w:val="00127C47"/>
    <w:rsid w:val="00127D03"/>
    <w:rsid w:val="001302B3"/>
    <w:rsid w:val="00130E0E"/>
    <w:rsid w:val="0013159C"/>
    <w:rsid w:val="00131C08"/>
    <w:rsid w:val="00132499"/>
    <w:rsid w:val="00133119"/>
    <w:rsid w:val="00133808"/>
    <w:rsid w:val="00134987"/>
    <w:rsid w:val="001355CF"/>
    <w:rsid w:val="0013570B"/>
    <w:rsid w:val="00136332"/>
    <w:rsid w:val="001365AE"/>
    <w:rsid w:val="00136AD8"/>
    <w:rsid w:val="00136D71"/>
    <w:rsid w:val="00137140"/>
    <w:rsid w:val="00137402"/>
    <w:rsid w:val="00137505"/>
    <w:rsid w:val="00137EF7"/>
    <w:rsid w:val="00140D83"/>
    <w:rsid w:val="001419A5"/>
    <w:rsid w:val="0014283E"/>
    <w:rsid w:val="001438B6"/>
    <w:rsid w:val="00143BFA"/>
    <w:rsid w:val="00143EB6"/>
    <w:rsid w:val="001446AA"/>
    <w:rsid w:val="00144A07"/>
    <w:rsid w:val="00145655"/>
    <w:rsid w:val="001460D6"/>
    <w:rsid w:val="00146D92"/>
    <w:rsid w:val="00146EFD"/>
    <w:rsid w:val="00146F72"/>
    <w:rsid w:val="0014702A"/>
    <w:rsid w:val="00147637"/>
    <w:rsid w:val="00150173"/>
    <w:rsid w:val="00152424"/>
    <w:rsid w:val="00152A2D"/>
    <w:rsid w:val="001553A1"/>
    <w:rsid w:val="0015633B"/>
    <w:rsid w:val="00157B89"/>
    <w:rsid w:val="00161A75"/>
    <w:rsid w:val="00161D75"/>
    <w:rsid w:val="00161F01"/>
    <w:rsid w:val="001622FC"/>
    <w:rsid w:val="001627F0"/>
    <w:rsid w:val="00162C48"/>
    <w:rsid w:val="0016316F"/>
    <w:rsid w:val="001640E1"/>
    <w:rsid w:val="00164B5B"/>
    <w:rsid w:val="00165076"/>
    <w:rsid w:val="00166187"/>
    <w:rsid w:val="00167BBE"/>
    <w:rsid w:val="00167C19"/>
    <w:rsid w:val="00167C78"/>
    <w:rsid w:val="00171D26"/>
    <w:rsid w:val="00172B50"/>
    <w:rsid w:val="001732D4"/>
    <w:rsid w:val="0017334C"/>
    <w:rsid w:val="001733FF"/>
    <w:rsid w:val="00174BCB"/>
    <w:rsid w:val="00175A51"/>
    <w:rsid w:val="00176040"/>
    <w:rsid w:val="00177A37"/>
    <w:rsid w:val="00177AD0"/>
    <w:rsid w:val="001840CD"/>
    <w:rsid w:val="00184732"/>
    <w:rsid w:val="001849C0"/>
    <w:rsid w:val="001875CA"/>
    <w:rsid w:val="00187A4D"/>
    <w:rsid w:val="00190C54"/>
    <w:rsid w:val="00191C5F"/>
    <w:rsid w:val="00192A80"/>
    <w:rsid w:val="001939EB"/>
    <w:rsid w:val="00194EA8"/>
    <w:rsid w:val="0019555D"/>
    <w:rsid w:val="001956D6"/>
    <w:rsid w:val="001957DD"/>
    <w:rsid w:val="00195D9C"/>
    <w:rsid w:val="00197C2A"/>
    <w:rsid w:val="001A01D9"/>
    <w:rsid w:val="001A02A2"/>
    <w:rsid w:val="001A05EB"/>
    <w:rsid w:val="001A082B"/>
    <w:rsid w:val="001A0856"/>
    <w:rsid w:val="001A0C76"/>
    <w:rsid w:val="001A1825"/>
    <w:rsid w:val="001A224F"/>
    <w:rsid w:val="001A35B7"/>
    <w:rsid w:val="001A3667"/>
    <w:rsid w:val="001A367B"/>
    <w:rsid w:val="001A4745"/>
    <w:rsid w:val="001A54B4"/>
    <w:rsid w:val="001A65C8"/>
    <w:rsid w:val="001A741D"/>
    <w:rsid w:val="001A7E11"/>
    <w:rsid w:val="001B041E"/>
    <w:rsid w:val="001B1623"/>
    <w:rsid w:val="001B18B3"/>
    <w:rsid w:val="001B209D"/>
    <w:rsid w:val="001B2C09"/>
    <w:rsid w:val="001B3008"/>
    <w:rsid w:val="001B411E"/>
    <w:rsid w:val="001B5BB1"/>
    <w:rsid w:val="001B5D12"/>
    <w:rsid w:val="001B5E92"/>
    <w:rsid w:val="001B67E7"/>
    <w:rsid w:val="001B72E8"/>
    <w:rsid w:val="001B7415"/>
    <w:rsid w:val="001C1EDC"/>
    <w:rsid w:val="001C22B5"/>
    <w:rsid w:val="001C2577"/>
    <w:rsid w:val="001C27F0"/>
    <w:rsid w:val="001C2EA7"/>
    <w:rsid w:val="001C2EC5"/>
    <w:rsid w:val="001C30C0"/>
    <w:rsid w:val="001C3241"/>
    <w:rsid w:val="001C385D"/>
    <w:rsid w:val="001C39C2"/>
    <w:rsid w:val="001C3AEE"/>
    <w:rsid w:val="001C42D6"/>
    <w:rsid w:val="001C4598"/>
    <w:rsid w:val="001C7515"/>
    <w:rsid w:val="001C7588"/>
    <w:rsid w:val="001C7C72"/>
    <w:rsid w:val="001C7E64"/>
    <w:rsid w:val="001D0C94"/>
    <w:rsid w:val="001D129C"/>
    <w:rsid w:val="001D259B"/>
    <w:rsid w:val="001D3F75"/>
    <w:rsid w:val="001D51B1"/>
    <w:rsid w:val="001D6085"/>
    <w:rsid w:val="001D63F1"/>
    <w:rsid w:val="001D6780"/>
    <w:rsid w:val="001D74E4"/>
    <w:rsid w:val="001E11D7"/>
    <w:rsid w:val="001E1A30"/>
    <w:rsid w:val="001E2B09"/>
    <w:rsid w:val="001E35DF"/>
    <w:rsid w:val="001E447D"/>
    <w:rsid w:val="001E47B1"/>
    <w:rsid w:val="001E502D"/>
    <w:rsid w:val="001E570A"/>
    <w:rsid w:val="001E579A"/>
    <w:rsid w:val="001E638F"/>
    <w:rsid w:val="001E6674"/>
    <w:rsid w:val="001F0D43"/>
    <w:rsid w:val="001F1239"/>
    <w:rsid w:val="001F1F02"/>
    <w:rsid w:val="001F24DD"/>
    <w:rsid w:val="001F2547"/>
    <w:rsid w:val="001F26C2"/>
    <w:rsid w:val="001F2B4E"/>
    <w:rsid w:val="001F34E6"/>
    <w:rsid w:val="001F3762"/>
    <w:rsid w:val="001F3788"/>
    <w:rsid w:val="001F5683"/>
    <w:rsid w:val="001F613B"/>
    <w:rsid w:val="001F6A00"/>
    <w:rsid w:val="001F6D44"/>
    <w:rsid w:val="001F7904"/>
    <w:rsid w:val="00200A15"/>
    <w:rsid w:val="00201234"/>
    <w:rsid w:val="002019E5"/>
    <w:rsid w:val="00203C05"/>
    <w:rsid w:val="002047BF"/>
    <w:rsid w:val="0020563A"/>
    <w:rsid w:val="002056DF"/>
    <w:rsid w:val="0020596A"/>
    <w:rsid w:val="00205EB8"/>
    <w:rsid w:val="00207C00"/>
    <w:rsid w:val="00210625"/>
    <w:rsid w:val="00211CB6"/>
    <w:rsid w:val="00212383"/>
    <w:rsid w:val="00212882"/>
    <w:rsid w:val="00212BBB"/>
    <w:rsid w:val="002130DF"/>
    <w:rsid w:val="00213139"/>
    <w:rsid w:val="0021456B"/>
    <w:rsid w:val="002158CE"/>
    <w:rsid w:val="00215D96"/>
    <w:rsid w:val="00217A73"/>
    <w:rsid w:val="00217D23"/>
    <w:rsid w:val="00217F08"/>
    <w:rsid w:val="00221C24"/>
    <w:rsid w:val="002223E8"/>
    <w:rsid w:val="0022313B"/>
    <w:rsid w:val="00224842"/>
    <w:rsid w:val="00224B73"/>
    <w:rsid w:val="00225034"/>
    <w:rsid w:val="00225144"/>
    <w:rsid w:val="00225DC2"/>
    <w:rsid w:val="0022771D"/>
    <w:rsid w:val="002277DF"/>
    <w:rsid w:val="002279DA"/>
    <w:rsid w:val="002279F8"/>
    <w:rsid w:val="002317EB"/>
    <w:rsid w:val="00231968"/>
    <w:rsid w:val="00231DFA"/>
    <w:rsid w:val="002348B4"/>
    <w:rsid w:val="00236863"/>
    <w:rsid w:val="00237036"/>
    <w:rsid w:val="00237ED4"/>
    <w:rsid w:val="0024059D"/>
    <w:rsid w:val="00240C13"/>
    <w:rsid w:val="0024229F"/>
    <w:rsid w:val="00243019"/>
    <w:rsid w:val="002443E9"/>
    <w:rsid w:val="00244A87"/>
    <w:rsid w:val="00244F2F"/>
    <w:rsid w:val="0024529A"/>
    <w:rsid w:val="00246AF0"/>
    <w:rsid w:val="0024745C"/>
    <w:rsid w:val="00250224"/>
    <w:rsid w:val="002506CB"/>
    <w:rsid w:val="00251BCE"/>
    <w:rsid w:val="002522BB"/>
    <w:rsid w:val="00252987"/>
    <w:rsid w:val="00252FDD"/>
    <w:rsid w:val="0025394B"/>
    <w:rsid w:val="0025394C"/>
    <w:rsid w:val="00254506"/>
    <w:rsid w:val="0025490A"/>
    <w:rsid w:val="00254B44"/>
    <w:rsid w:val="00255050"/>
    <w:rsid w:val="00256848"/>
    <w:rsid w:val="00256CF8"/>
    <w:rsid w:val="00256EE2"/>
    <w:rsid w:val="00257EDF"/>
    <w:rsid w:val="0026067C"/>
    <w:rsid w:val="0026081C"/>
    <w:rsid w:val="002624C8"/>
    <w:rsid w:val="0026317C"/>
    <w:rsid w:val="002659CE"/>
    <w:rsid w:val="00265EBA"/>
    <w:rsid w:val="00267442"/>
    <w:rsid w:val="00270463"/>
    <w:rsid w:val="002708F3"/>
    <w:rsid w:val="00271720"/>
    <w:rsid w:val="00274085"/>
    <w:rsid w:val="0027712D"/>
    <w:rsid w:val="00277586"/>
    <w:rsid w:val="00277B87"/>
    <w:rsid w:val="00277D6D"/>
    <w:rsid w:val="002823DC"/>
    <w:rsid w:val="002841E8"/>
    <w:rsid w:val="002869EB"/>
    <w:rsid w:val="00292837"/>
    <w:rsid w:val="002938B8"/>
    <w:rsid w:val="0029397D"/>
    <w:rsid w:val="00294432"/>
    <w:rsid w:val="00294D12"/>
    <w:rsid w:val="002951D5"/>
    <w:rsid w:val="0029535B"/>
    <w:rsid w:val="00295B0E"/>
    <w:rsid w:val="00296641"/>
    <w:rsid w:val="00297582"/>
    <w:rsid w:val="00297E13"/>
    <w:rsid w:val="002A277B"/>
    <w:rsid w:val="002A2E72"/>
    <w:rsid w:val="002A3DB4"/>
    <w:rsid w:val="002A46EF"/>
    <w:rsid w:val="002A4AB9"/>
    <w:rsid w:val="002A56DA"/>
    <w:rsid w:val="002A5AEE"/>
    <w:rsid w:val="002A60B0"/>
    <w:rsid w:val="002A652C"/>
    <w:rsid w:val="002B001C"/>
    <w:rsid w:val="002B05F7"/>
    <w:rsid w:val="002B091B"/>
    <w:rsid w:val="002B29B5"/>
    <w:rsid w:val="002B3DAE"/>
    <w:rsid w:val="002B3EC2"/>
    <w:rsid w:val="002B492F"/>
    <w:rsid w:val="002B580C"/>
    <w:rsid w:val="002B5A1A"/>
    <w:rsid w:val="002B671D"/>
    <w:rsid w:val="002B759D"/>
    <w:rsid w:val="002C0DE0"/>
    <w:rsid w:val="002C118D"/>
    <w:rsid w:val="002C197E"/>
    <w:rsid w:val="002C3357"/>
    <w:rsid w:val="002C3DF8"/>
    <w:rsid w:val="002C50CB"/>
    <w:rsid w:val="002C57CF"/>
    <w:rsid w:val="002C68D9"/>
    <w:rsid w:val="002C6AA5"/>
    <w:rsid w:val="002C6D52"/>
    <w:rsid w:val="002C749B"/>
    <w:rsid w:val="002C7A99"/>
    <w:rsid w:val="002D1382"/>
    <w:rsid w:val="002D24A3"/>
    <w:rsid w:val="002D24EF"/>
    <w:rsid w:val="002D3BB9"/>
    <w:rsid w:val="002D565F"/>
    <w:rsid w:val="002D6C1E"/>
    <w:rsid w:val="002E009F"/>
    <w:rsid w:val="002E0EE7"/>
    <w:rsid w:val="002E1896"/>
    <w:rsid w:val="002E2033"/>
    <w:rsid w:val="002E215A"/>
    <w:rsid w:val="002E2DEE"/>
    <w:rsid w:val="002E3775"/>
    <w:rsid w:val="002E37D3"/>
    <w:rsid w:val="002E3809"/>
    <w:rsid w:val="002E4549"/>
    <w:rsid w:val="002E4F43"/>
    <w:rsid w:val="002E5128"/>
    <w:rsid w:val="002E5801"/>
    <w:rsid w:val="002E6E3F"/>
    <w:rsid w:val="002E6FFB"/>
    <w:rsid w:val="002E774F"/>
    <w:rsid w:val="002E77A9"/>
    <w:rsid w:val="002E7D5B"/>
    <w:rsid w:val="002F002E"/>
    <w:rsid w:val="002F0AE3"/>
    <w:rsid w:val="002F0CA7"/>
    <w:rsid w:val="002F121D"/>
    <w:rsid w:val="002F15F3"/>
    <w:rsid w:val="002F2A6A"/>
    <w:rsid w:val="002F2DA7"/>
    <w:rsid w:val="002F54B2"/>
    <w:rsid w:val="002F551C"/>
    <w:rsid w:val="002F5BB7"/>
    <w:rsid w:val="002F63C7"/>
    <w:rsid w:val="002F66C4"/>
    <w:rsid w:val="002F6F5D"/>
    <w:rsid w:val="002F741C"/>
    <w:rsid w:val="002F7610"/>
    <w:rsid w:val="00301045"/>
    <w:rsid w:val="00302532"/>
    <w:rsid w:val="00302BD1"/>
    <w:rsid w:val="00302EDC"/>
    <w:rsid w:val="003034FB"/>
    <w:rsid w:val="00303944"/>
    <w:rsid w:val="00303A7F"/>
    <w:rsid w:val="00303E06"/>
    <w:rsid w:val="00304CF8"/>
    <w:rsid w:val="003057DF"/>
    <w:rsid w:val="003073C4"/>
    <w:rsid w:val="00307888"/>
    <w:rsid w:val="0030791A"/>
    <w:rsid w:val="003103D1"/>
    <w:rsid w:val="00311B49"/>
    <w:rsid w:val="00312D44"/>
    <w:rsid w:val="003136BB"/>
    <w:rsid w:val="003136F9"/>
    <w:rsid w:val="00315890"/>
    <w:rsid w:val="00315D68"/>
    <w:rsid w:val="00320B22"/>
    <w:rsid w:val="00320DBE"/>
    <w:rsid w:val="00323163"/>
    <w:rsid w:val="00323BA4"/>
    <w:rsid w:val="00324D28"/>
    <w:rsid w:val="0032614B"/>
    <w:rsid w:val="003262A5"/>
    <w:rsid w:val="00327898"/>
    <w:rsid w:val="00327E84"/>
    <w:rsid w:val="0033040A"/>
    <w:rsid w:val="00331407"/>
    <w:rsid w:val="00332776"/>
    <w:rsid w:val="00332784"/>
    <w:rsid w:val="003342C6"/>
    <w:rsid w:val="0033456F"/>
    <w:rsid w:val="0033590B"/>
    <w:rsid w:val="003371B9"/>
    <w:rsid w:val="003372AC"/>
    <w:rsid w:val="00337459"/>
    <w:rsid w:val="003375DC"/>
    <w:rsid w:val="003377C6"/>
    <w:rsid w:val="00340336"/>
    <w:rsid w:val="0034089F"/>
    <w:rsid w:val="00341888"/>
    <w:rsid w:val="00341F26"/>
    <w:rsid w:val="00341FFF"/>
    <w:rsid w:val="00342142"/>
    <w:rsid w:val="003429B2"/>
    <w:rsid w:val="00342DC6"/>
    <w:rsid w:val="0034393C"/>
    <w:rsid w:val="00343EBE"/>
    <w:rsid w:val="003441FD"/>
    <w:rsid w:val="00344234"/>
    <w:rsid w:val="00344AA6"/>
    <w:rsid w:val="00345848"/>
    <w:rsid w:val="00345BDA"/>
    <w:rsid w:val="00345D2D"/>
    <w:rsid w:val="00346BE6"/>
    <w:rsid w:val="00347D89"/>
    <w:rsid w:val="003536C7"/>
    <w:rsid w:val="0035571C"/>
    <w:rsid w:val="00355B63"/>
    <w:rsid w:val="003561E0"/>
    <w:rsid w:val="00357061"/>
    <w:rsid w:val="00357828"/>
    <w:rsid w:val="00357FC4"/>
    <w:rsid w:val="003609D1"/>
    <w:rsid w:val="00360C00"/>
    <w:rsid w:val="0036272F"/>
    <w:rsid w:val="003630C7"/>
    <w:rsid w:val="00363A7C"/>
    <w:rsid w:val="00363BC3"/>
    <w:rsid w:val="00364FF8"/>
    <w:rsid w:val="0036523F"/>
    <w:rsid w:val="00365605"/>
    <w:rsid w:val="00365C17"/>
    <w:rsid w:val="00370DF8"/>
    <w:rsid w:val="00370EB5"/>
    <w:rsid w:val="00372247"/>
    <w:rsid w:val="0037330F"/>
    <w:rsid w:val="003769A7"/>
    <w:rsid w:val="003769FF"/>
    <w:rsid w:val="00376E90"/>
    <w:rsid w:val="0037773D"/>
    <w:rsid w:val="00377EFF"/>
    <w:rsid w:val="0038073F"/>
    <w:rsid w:val="00380F75"/>
    <w:rsid w:val="003818C8"/>
    <w:rsid w:val="00381A36"/>
    <w:rsid w:val="00381DA3"/>
    <w:rsid w:val="00382944"/>
    <w:rsid w:val="00382D20"/>
    <w:rsid w:val="00384829"/>
    <w:rsid w:val="00384994"/>
    <w:rsid w:val="0038579F"/>
    <w:rsid w:val="003857CF"/>
    <w:rsid w:val="00385ED3"/>
    <w:rsid w:val="00387CBF"/>
    <w:rsid w:val="00387E33"/>
    <w:rsid w:val="003900CE"/>
    <w:rsid w:val="00391392"/>
    <w:rsid w:val="003939AF"/>
    <w:rsid w:val="00395DDA"/>
    <w:rsid w:val="00396975"/>
    <w:rsid w:val="003A0229"/>
    <w:rsid w:val="003A0B00"/>
    <w:rsid w:val="003A0CE2"/>
    <w:rsid w:val="003A15EB"/>
    <w:rsid w:val="003A2416"/>
    <w:rsid w:val="003A2741"/>
    <w:rsid w:val="003A7231"/>
    <w:rsid w:val="003B01CD"/>
    <w:rsid w:val="003B0D21"/>
    <w:rsid w:val="003B0FEC"/>
    <w:rsid w:val="003B1070"/>
    <w:rsid w:val="003B108A"/>
    <w:rsid w:val="003B10AB"/>
    <w:rsid w:val="003B392C"/>
    <w:rsid w:val="003B3C4B"/>
    <w:rsid w:val="003B3E0F"/>
    <w:rsid w:val="003B46DE"/>
    <w:rsid w:val="003B4DD3"/>
    <w:rsid w:val="003B5559"/>
    <w:rsid w:val="003B5590"/>
    <w:rsid w:val="003B5F7E"/>
    <w:rsid w:val="003B69C7"/>
    <w:rsid w:val="003B6B76"/>
    <w:rsid w:val="003B7110"/>
    <w:rsid w:val="003B72D8"/>
    <w:rsid w:val="003C0946"/>
    <w:rsid w:val="003C0A50"/>
    <w:rsid w:val="003C0B01"/>
    <w:rsid w:val="003C1134"/>
    <w:rsid w:val="003C143B"/>
    <w:rsid w:val="003C4012"/>
    <w:rsid w:val="003C4D9C"/>
    <w:rsid w:val="003C5D37"/>
    <w:rsid w:val="003C5E6B"/>
    <w:rsid w:val="003C6030"/>
    <w:rsid w:val="003C628A"/>
    <w:rsid w:val="003C66BB"/>
    <w:rsid w:val="003C697E"/>
    <w:rsid w:val="003C6F16"/>
    <w:rsid w:val="003C6F37"/>
    <w:rsid w:val="003C79F3"/>
    <w:rsid w:val="003C7A3F"/>
    <w:rsid w:val="003D14F1"/>
    <w:rsid w:val="003D215A"/>
    <w:rsid w:val="003D3090"/>
    <w:rsid w:val="003D3C36"/>
    <w:rsid w:val="003D44AD"/>
    <w:rsid w:val="003D5DC6"/>
    <w:rsid w:val="003D64F7"/>
    <w:rsid w:val="003D69BA"/>
    <w:rsid w:val="003D6D7B"/>
    <w:rsid w:val="003D75C8"/>
    <w:rsid w:val="003E0334"/>
    <w:rsid w:val="003E1EFD"/>
    <w:rsid w:val="003E2184"/>
    <w:rsid w:val="003E21FB"/>
    <w:rsid w:val="003E260C"/>
    <w:rsid w:val="003E39B1"/>
    <w:rsid w:val="003E4267"/>
    <w:rsid w:val="003E538B"/>
    <w:rsid w:val="003E53C6"/>
    <w:rsid w:val="003E5481"/>
    <w:rsid w:val="003E59DD"/>
    <w:rsid w:val="003E5B44"/>
    <w:rsid w:val="003E79EE"/>
    <w:rsid w:val="003F129E"/>
    <w:rsid w:val="003F180D"/>
    <w:rsid w:val="003F2ADE"/>
    <w:rsid w:val="003F450A"/>
    <w:rsid w:val="003F53E5"/>
    <w:rsid w:val="003F5AF9"/>
    <w:rsid w:val="003F6005"/>
    <w:rsid w:val="003F6075"/>
    <w:rsid w:val="003F60D4"/>
    <w:rsid w:val="003F70ED"/>
    <w:rsid w:val="003F7268"/>
    <w:rsid w:val="004006E5"/>
    <w:rsid w:val="00400750"/>
    <w:rsid w:val="00401ADD"/>
    <w:rsid w:val="0040257F"/>
    <w:rsid w:val="00402809"/>
    <w:rsid w:val="00403511"/>
    <w:rsid w:val="00404125"/>
    <w:rsid w:val="00404A72"/>
    <w:rsid w:val="00404ED4"/>
    <w:rsid w:val="0040558E"/>
    <w:rsid w:val="004067A9"/>
    <w:rsid w:val="00407D53"/>
    <w:rsid w:val="0041129A"/>
    <w:rsid w:val="004121EA"/>
    <w:rsid w:val="00412498"/>
    <w:rsid w:val="00412831"/>
    <w:rsid w:val="004130FC"/>
    <w:rsid w:val="004133ED"/>
    <w:rsid w:val="004145CC"/>
    <w:rsid w:val="0041493A"/>
    <w:rsid w:val="00414B1A"/>
    <w:rsid w:val="00415F64"/>
    <w:rsid w:val="004163CA"/>
    <w:rsid w:val="00417BAA"/>
    <w:rsid w:val="00422129"/>
    <w:rsid w:val="0042278C"/>
    <w:rsid w:val="00422BF2"/>
    <w:rsid w:val="00423106"/>
    <w:rsid w:val="004238FD"/>
    <w:rsid w:val="00423DBA"/>
    <w:rsid w:val="004249DE"/>
    <w:rsid w:val="00424A87"/>
    <w:rsid w:val="004251AF"/>
    <w:rsid w:val="00425E54"/>
    <w:rsid w:val="00426D7D"/>
    <w:rsid w:val="0043001E"/>
    <w:rsid w:val="004301C2"/>
    <w:rsid w:val="0043041B"/>
    <w:rsid w:val="00430A06"/>
    <w:rsid w:val="00430AD6"/>
    <w:rsid w:val="00430D49"/>
    <w:rsid w:val="00430E49"/>
    <w:rsid w:val="004311E7"/>
    <w:rsid w:val="004314AC"/>
    <w:rsid w:val="00431922"/>
    <w:rsid w:val="00431948"/>
    <w:rsid w:val="0043270A"/>
    <w:rsid w:val="00432911"/>
    <w:rsid w:val="00433026"/>
    <w:rsid w:val="0043341C"/>
    <w:rsid w:val="00434214"/>
    <w:rsid w:val="0043463D"/>
    <w:rsid w:val="004347C7"/>
    <w:rsid w:val="004359A8"/>
    <w:rsid w:val="00435FF4"/>
    <w:rsid w:val="00437136"/>
    <w:rsid w:val="00437E93"/>
    <w:rsid w:val="004413E0"/>
    <w:rsid w:val="004416A8"/>
    <w:rsid w:val="0044266D"/>
    <w:rsid w:val="00442A4B"/>
    <w:rsid w:val="00442B19"/>
    <w:rsid w:val="00443D1F"/>
    <w:rsid w:val="00443F75"/>
    <w:rsid w:val="00444743"/>
    <w:rsid w:val="004461BF"/>
    <w:rsid w:val="004477C8"/>
    <w:rsid w:val="00447908"/>
    <w:rsid w:val="00447D5A"/>
    <w:rsid w:val="00450C20"/>
    <w:rsid w:val="00450F3C"/>
    <w:rsid w:val="004513C8"/>
    <w:rsid w:val="00451667"/>
    <w:rsid w:val="0045166A"/>
    <w:rsid w:val="00452C86"/>
    <w:rsid w:val="00453607"/>
    <w:rsid w:val="00453FD7"/>
    <w:rsid w:val="00454389"/>
    <w:rsid w:val="00454A59"/>
    <w:rsid w:val="00454AC5"/>
    <w:rsid w:val="00454C4D"/>
    <w:rsid w:val="00455AE4"/>
    <w:rsid w:val="00456820"/>
    <w:rsid w:val="004575FB"/>
    <w:rsid w:val="00457834"/>
    <w:rsid w:val="00461238"/>
    <w:rsid w:val="004615EA"/>
    <w:rsid w:val="00461696"/>
    <w:rsid w:val="004619D3"/>
    <w:rsid w:val="00461EC0"/>
    <w:rsid w:val="00461F4B"/>
    <w:rsid w:val="00462170"/>
    <w:rsid w:val="004637E6"/>
    <w:rsid w:val="00464C2B"/>
    <w:rsid w:val="00464C55"/>
    <w:rsid w:val="004655FF"/>
    <w:rsid w:val="00465A3B"/>
    <w:rsid w:val="00465C39"/>
    <w:rsid w:val="004666BD"/>
    <w:rsid w:val="00466D42"/>
    <w:rsid w:val="00466E2C"/>
    <w:rsid w:val="00466E7E"/>
    <w:rsid w:val="0046759F"/>
    <w:rsid w:val="00467691"/>
    <w:rsid w:val="00467800"/>
    <w:rsid w:val="00467945"/>
    <w:rsid w:val="00470237"/>
    <w:rsid w:val="004716EF"/>
    <w:rsid w:val="00471AD8"/>
    <w:rsid w:val="00471AEE"/>
    <w:rsid w:val="00471B7E"/>
    <w:rsid w:val="0047343F"/>
    <w:rsid w:val="00473480"/>
    <w:rsid w:val="00473E57"/>
    <w:rsid w:val="00473FB8"/>
    <w:rsid w:val="00474056"/>
    <w:rsid w:val="00475B37"/>
    <w:rsid w:val="00475C27"/>
    <w:rsid w:val="0047695D"/>
    <w:rsid w:val="0047697C"/>
    <w:rsid w:val="00476ACB"/>
    <w:rsid w:val="004778BF"/>
    <w:rsid w:val="00480856"/>
    <w:rsid w:val="00481EA9"/>
    <w:rsid w:val="00482603"/>
    <w:rsid w:val="00482EC1"/>
    <w:rsid w:val="004847A1"/>
    <w:rsid w:val="00484832"/>
    <w:rsid w:val="0048513E"/>
    <w:rsid w:val="004867DC"/>
    <w:rsid w:val="00486816"/>
    <w:rsid w:val="004871B5"/>
    <w:rsid w:val="00490636"/>
    <w:rsid w:val="004907D0"/>
    <w:rsid w:val="00490920"/>
    <w:rsid w:val="00491B8F"/>
    <w:rsid w:val="00492374"/>
    <w:rsid w:val="00492375"/>
    <w:rsid w:val="00492458"/>
    <w:rsid w:val="0049489A"/>
    <w:rsid w:val="00494E75"/>
    <w:rsid w:val="00495E24"/>
    <w:rsid w:val="004964ED"/>
    <w:rsid w:val="004A2860"/>
    <w:rsid w:val="004A2B31"/>
    <w:rsid w:val="004A3669"/>
    <w:rsid w:val="004A390E"/>
    <w:rsid w:val="004A3A8E"/>
    <w:rsid w:val="004A3C11"/>
    <w:rsid w:val="004A4768"/>
    <w:rsid w:val="004A4F26"/>
    <w:rsid w:val="004A54D7"/>
    <w:rsid w:val="004A5DC5"/>
    <w:rsid w:val="004A6981"/>
    <w:rsid w:val="004A6BF4"/>
    <w:rsid w:val="004B0FF9"/>
    <w:rsid w:val="004B1899"/>
    <w:rsid w:val="004B1F71"/>
    <w:rsid w:val="004B32B3"/>
    <w:rsid w:val="004B35B9"/>
    <w:rsid w:val="004B4006"/>
    <w:rsid w:val="004B6756"/>
    <w:rsid w:val="004B6E2F"/>
    <w:rsid w:val="004B73A3"/>
    <w:rsid w:val="004B73C0"/>
    <w:rsid w:val="004B7595"/>
    <w:rsid w:val="004B7653"/>
    <w:rsid w:val="004C17CC"/>
    <w:rsid w:val="004C2D4B"/>
    <w:rsid w:val="004C32D3"/>
    <w:rsid w:val="004C3997"/>
    <w:rsid w:val="004C49EB"/>
    <w:rsid w:val="004C5803"/>
    <w:rsid w:val="004C64E3"/>
    <w:rsid w:val="004C72AC"/>
    <w:rsid w:val="004C7980"/>
    <w:rsid w:val="004D0356"/>
    <w:rsid w:val="004D123F"/>
    <w:rsid w:val="004D2DD2"/>
    <w:rsid w:val="004D3D5F"/>
    <w:rsid w:val="004D4125"/>
    <w:rsid w:val="004D4152"/>
    <w:rsid w:val="004D4BBE"/>
    <w:rsid w:val="004D5CF4"/>
    <w:rsid w:val="004D6E40"/>
    <w:rsid w:val="004D6F6A"/>
    <w:rsid w:val="004E035E"/>
    <w:rsid w:val="004E1352"/>
    <w:rsid w:val="004E1C7A"/>
    <w:rsid w:val="004E1CD0"/>
    <w:rsid w:val="004E265D"/>
    <w:rsid w:val="004E26FA"/>
    <w:rsid w:val="004E2A9E"/>
    <w:rsid w:val="004E2AA6"/>
    <w:rsid w:val="004E2CD8"/>
    <w:rsid w:val="004E3411"/>
    <w:rsid w:val="004E3FF7"/>
    <w:rsid w:val="004E407F"/>
    <w:rsid w:val="004E4BF8"/>
    <w:rsid w:val="004E4D50"/>
    <w:rsid w:val="004E6BB9"/>
    <w:rsid w:val="004E7DB6"/>
    <w:rsid w:val="004F018C"/>
    <w:rsid w:val="004F1CC4"/>
    <w:rsid w:val="004F2743"/>
    <w:rsid w:val="004F3247"/>
    <w:rsid w:val="004F371B"/>
    <w:rsid w:val="004F4BDE"/>
    <w:rsid w:val="004F5774"/>
    <w:rsid w:val="004F59F2"/>
    <w:rsid w:val="004F70BA"/>
    <w:rsid w:val="00500703"/>
    <w:rsid w:val="00500E9E"/>
    <w:rsid w:val="00501778"/>
    <w:rsid w:val="00501E54"/>
    <w:rsid w:val="005026E1"/>
    <w:rsid w:val="00502909"/>
    <w:rsid w:val="005049F1"/>
    <w:rsid w:val="00504F96"/>
    <w:rsid w:val="00505850"/>
    <w:rsid w:val="00506292"/>
    <w:rsid w:val="00506A9E"/>
    <w:rsid w:val="00506C4E"/>
    <w:rsid w:val="00507026"/>
    <w:rsid w:val="005074D3"/>
    <w:rsid w:val="0050764F"/>
    <w:rsid w:val="005079AA"/>
    <w:rsid w:val="00507E8C"/>
    <w:rsid w:val="005108F2"/>
    <w:rsid w:val="00512389"/>
    <w:rsid w:val="005153B1"/>
    <w:rsid w:val="005153F2"/>
    <w:rsid w:val="00517562"/>
    <w:rsid w:val="005177DE"/>
    <w:rsid w:val="00517951"/>
    <w:rsid w:val="00517965"/>
    <w:rsid w:val="00517F3D"/>
    <w:rsid w:val="00520253"/>
    <w:rsid w:val="005211A3"/>
    <w:rsid w:val="00522A29"/>
    <w:rsid w:val="00522D68"/>
    <w:rsid w:val="00523DC6"/>
    <w:rsid w:val="00523F9D"/>
    <w:rsid w:val="00524C15"/>
    <w:rsid w:val="00524DCE"/>
    <w:rsid w:val="00526766"/>
    <w:rsid w:val="00527421"/>
    <w:rsid w:val="005307AF"/>
    <w:rsid w:val="0053124B"/>
    <w:rsid w:val="00531458"/>
    <w:rsid w:val="00531EE5"/>
    <w:rsid w:val="005321B9"/>
    <w:rsid w:val="005331FD"/>
    <w:rsid w:val="0053438E"/>
    <w:rsid w:val="00534B21"/>
    <w:rsid w:val="00534D47"/>
    <w:rsid w:val="00535359"/>
    <w:rsid w:val="00537DEB"/>
    <w:rsid w:val="005400E8"/>
    <w:rsid w:val="00540667"/>
    <w:rsid w:val="00542135"/>
    <w:rsid w:val="005429E6"/>
    <w:rsid w:val="00542EE5"/>
    <w:rsid w:val="005432D7"/>
    <w:rsid w:val="00543853"/>
    <w:rsid w:val="005438F2"/>
    <w:rsid w:val="00545C33"/>
    <w:rsid w:val="00545F55"/>
    <w:rsid w:val="00547959"/>
    <w:rsid w:val="005509A6"/>
    <w:rsid w:val="00554315"/>
    <w:rsid w:val="00554F47"/>
    <w:rsid w:val="00556035"/>
    <w:rsid w:val="005561B3"/>
    <w:rsid w:val="00556E58"/>
    <w:rsid w:val="00560039"/>
    <w:rsid w:val="005607E4"/>
    <w:rsid w:val="00560BC1"/>
    <w:rsid w:val="0056129A"/>
    <w:rsid w:val="00562202"/>
    <w:rsid w:val="00563167"/>
    <w:rsid w:val="00564133"/>
    <w:rsid w:val="00564FAF"/>
    <w:rsid w:val="00564FDF"/>
    <w:rsid w:val="005655F5"/>
    <w:rsid w:val="00565AE9"/>
    <w:rsid w:val="005662E1"/>
    <w:rsid w:val="005672A7"/>
    <w:rsid w:val="00570200"/>
    <w:rsid w:val="00571A1F"/>
    <w:rsid w:val="00572A59"/>
    <w:rsid w:val="00572C69"/>
    <w:rsid w:val="005739FD"/>
    <w:rsid w:val="005745C5"/>
    <w:rsid w:val="00576A03"/>
    <w:rsid w:val="00577A26"/>
    <w:rsid w:val="005818E1"/>
    <w:rsid w:val="00581B1B"/>
    <w:rsid w:val="00581BBB"/>
    <w:rsid w:val="0058273B"/>
    <w:rsid w:val="00582C2C"/>
    <w:rsid w:val="005838D5"/>
    <w:rsid w:val="00584502"/>
    <w:rsid w:val="00584D33"/>
    <w:rsid w:val="00586D2F"/>
    <w:rsid w:val="00587132"/>
    <w:rsid w:val="00587D61"/>
    <w:rsid w:val="00591AB8"/>
    <w:rsid w:val="005922B8"/>
    <w:rsid w:val="00592D2B"/>
    <w:rsid w:val="005938EE"/>
    <w:rsid w:val="00593AF7"/>
    <w:rsid w:val="005942D7"/>
    <w:rsid w:val="00594362"/>
    <w:rsid w:val="005961D8"/>
    <w:rsid w:val="00596217"/>
    <w:rsid w:val="00596D42"/>
    <w:rsid w:val="00597531"/>
    <w:rsid w:val="00597673"/>
    <w:rsid w:val="00597680"/>
    <w:rsid w:val="0059797E"/>
    <w:rsid w:val="005A0BC8"/>
    <w:rsid w:val="005A0DB7"/>
    <w:rsid w:val="005A1CD9"/>
    <w:rsid w:val="005A2CDB"/>
    <w:rsid w:val="005A309C"/>
    <w:rsid w:val="005A3446"/>
    <w:rsid w:val="005A37EC"/>
    <w:rsid w:val="005A4229"/>
    <w:rsid w:val="005A4441"/>
    <w:rsid w:val="005A47F3"/>
    <w:rsid w:val="005A4812"/>
    <w:rsid w:val="005A4F84"/>
    <w:rsid w:val="005A5314"/>
    <w:rsid w:val="005A54D8"/>
    <w:rsid w:val="005A55AC"/>
    <w:rsid w:val="005A57C0"/>
    <w:rsid w:val="005A7191"/>
    <w:rsid w:val="005A78C2"/>
    <w:rsid w:val="005B050A"/>
    <w:rsid w:val="005B078B"/>
    <w:rsid w:val="005B0A52"/>
    <w:rsid w:val="005B10CC"/>
    <w:rsid w:val="005B3235"/>
    <w:rsid w:val="005B4EE0"/>
    <w:rsid w:val="005B5998"/>
    <w:rsid w:val="005B686B"/>
    <w:rsid w:val="005B7167"/>
    <w:rsid w:val="005C06EB"/>
    <w:rsid w:val="005C2643"/>
    <w:rsid w:val="005C3E6C"/>
    <w:rsid w:val="005C40C8"/>
    <w:rsid w:val="005C4292"/>
    <w:rsid w:val="005C49EF"/>
    <w:rsid w:val="005C4A5E"/>
    <w:rsid w:val="005C5B72"/>
    <w:rsid w:val="005C7279"/>
    <w:rsid w:val="005C78A2"/>
    <w:rsid w:val="005C7FA0"/>
    <w:rsid w:val="005D0C04"/>
    <w:rsid w:val="005D37FF"/>
    <w:rsid w:val="005D3A01"/>
    <w:rsid w:val="005D510D"/>
    <w:rsid w:val="005D703D"/>
    <w:rsid w:val="005D7C1E"/>
    <w:rsid w:val="005E05D4"/>
    <w:rsid w:val="005E12CC"/>
    <w:rsid w:val="005E1A3A"/>
    <w:rsid w:val="005E1F50"/>
    <w:rsid w:val="005E402B"/>
    <w:rsid w:val="005E4095"/>
    <w:rsid w:val="005E41C9"/>
    <w:rsid w:val="005E5B62"/>
    <w:rsid w:val="005E6181"/>
    <w:rsid w:val="005E6E9A"/>
    <w:rsid w:val="005E78F8"/>
    <w:rsid w:val="005F0068"/>
    <w:rsid w:val="005F1234"/>
    <w:rsid w:val="005F1236"/>
    <w:rsid w:val="005F1503"/>
    <w:rsid w:val="005F2486"/>
    <w:rsid w:val="005F397F"/>
    <w:rsid w:val="005F3E6B"/>
    <w:rsid w:val="005F4E69"/>
    <w:rsid w:val="005F5A4D"/>
    <w:rsid w:val="005F5ADA"/>
    <w:rsid w:val="005F5D44"/>
    <w:rsid w:val="005F6F43"/>
    <w:rsid w:val="005F7185"/>
    <w:rsid w:val="005F7F93"/>
    <w:rsid w:val="006019EF"/>
    <w:rsid w:val="00601FA3"/>
    <w:rsid w:val="00602176"/>
    <w:rsid w:val="0060362E"/>
    <w:rsid w:val="00603961"/>
    <w:rsid w:val="00603DE8"/>
    <w:rsid w:val="00603E20"/>
    <w:rsid w:val="00604AF2"/>
    <w:rsid w:val="006063E7"/>
    <w:rsid w:val="006072B4"/>
    <w:rsid w:val="00607C12"/>
    <w:rsid w:val="006118E8"/>
    <w:rsid w:val="00612234"/>
    <w:rsid w:val="006129BD"/>
    <w:rsid w:val="00612BF7"/>
    <w:rsid w:val="006134A7"/>
    <w:rsid w:val="00613855"/>
    <w:rsid w:val="00613A30"/>
    <w:rsid w:val="006145DA"/>
    <w:rsid w:val="00615C69"/>
    <w:rsid w:val="006207FA"/>
    <w:rsid w:val="0062099D"/>
    <w:rsid w:val="0062130E"/>
    <w:rsid w:val="006216FE"/>
    <w:rsid w:val="00623008"/>
    <w:rsid w:val="006233ED"/>
    <w:rsid w:val="00623F3B"/>
    <w:rsid w:val="00624478"/>
    <w:rsid w:val="00625F38"/>
    <w:rsid w:val="0062720C"/>
    <w:rsid w:val="00627802"/>
    <w:rsid w:val="00627FE4"/>
    <w:rsid w:val="00630ED5"/>
    <w:rsid w:val="00630F05"/>
    <w:rsid w:val="0063165F"/>
    <w:rsid w:val="00631EF7"/>
    <w:rsid w:val="006337C9"/>
    <w:rsid w:val="006348BF"/>
    <w:rsid w:val="00635396"/>
    <w:rsid w:val="00637426"/>
    <w:rsid w:val="0064065D"/>
    <w:rsid w:val="00640851"/>
    <w:rsid w:val="00640BC0"/>
    <w:rsid w:val="0064160F"/>
    <w:rsid w:val="00641714"/>
    <w:rsid w:val="00641D07"/>
    <w:rsid w:val="00642F29"/>
    <w:rsid w:val="00643632"/>
    <w:rsid w:val="00643695"/>
    <w:rsid w:val="00643EA8"/>
    <w:rsid w:val="0064415D"/>
    <w:rsid w:val="006449E9"/>
    <w:rsid w:val="00644D8D"/>
    <w:rsid w:val="006453F3"/>
    <w:rsid w:val="00645F13"/>
    <w:rsid w:val="00646CD0"/>
    <w:rsid w:val="006479E6"/>
    <w:rsid w:val="00647E00"/>
    <w:rsid w:val="006508B7"/>
    <w:rsid w:val="00650FFD"/>
    <w:rsid w:val="006511DC"/>
    <w:rsid w:val="00651811"/>
    <w:rsid w:val="00651FC0"/>
    <w:rsid w:val="00652593"/>
    <w:rsid w:val="0065319E"/>
    <w:rsid w:val="0065397A"/>
    <w:rsid w:val="00653C3B"/>
    <w:rsid w:val="00654196"/>
    <w:rsid w:val="006542C6"/>
    <w:rsid w:val="006542F2"/>
    <w:rsid w:val="00654765"/>
    <w:rsid w:val="00654879"/>
    <w:rsid w:val="006559E2"/>
    <w:rsid w:val="00657006"/>
    <w:rsid w:val="00660738"/>
    <w:rsid w:val="00661AF2"/>
    <w:rsid w:val="006621F7"/>
    <w:rsid w:val="00665D9D"/>
    <w:rsid w:val="00666DD8"/>
    <w:rsid w:val="0066762F"/>
    <w:rsid w:val="00670693"/>
    <w:rsid w:val="00670808"/>
    <w:rsid w:val="00670BC8"/>
    <w:rsid w:val="00670C4A"/>
    <w:rsid w:val="006710D0"/>
    <w:rsid w:val="0067141B"/>
    <w:rsid w:val="00671597"/>
    <w:rsid w:val="006715C0"/>
    <w:rsid w:val="006722E5"/>
    <w:rsid w:val="0067250B"/>
    <w:rsid w:val="006731B7"/>
    <w:rsid w:val="0067326B"/>
    <w:rsid w:val="00676F88"/>
    <w:rsid w:val="00677F73"/>
    <w:rsid w:val="006808B6"/>
    <w:rsid w:val="00681A90"/>
    <w:rsid w:val="00682F99"/>
    <w:rsid w:val="00682FAC"/>
    <w:rsid w:val="00683B9A"/>
    <w:rsid w:val="00684290"/>
    <w:rsid w:val="006846C1"/>
    <w:rsid w:val="00684C40"/>
    <w:rsid w:val="006871C4"/>
    <w:rsid w:val="00687BC6"/>
    <w:rsid w:val="00690289"/>
    <w:rsid w:val="006904D7"/>
    <w:rsid w:val="00690975"/>
    <w:rsid w:val="00690BDC"/>
    <w:rsid w:val="0069105E"/>
    <w:rsid w:val="00692324"/>
    <w:rsid w:val="00692A23"/>
    <w:rsid w:val="00692C71"/>
    <w:rsid w:val="00693056"/>
    <w:rsid w:val="00693112"/>
    <w:rsid w:val="006931D6"/>
    <w:rsid w:val="00693A4A"/>
    <w:rsid w:val="00693F26"/>
    <w:rsid w:val="0069561B"/>
    <w:rsid w:val="00695737"/>
    <w:rsid w:val="0069580F"/>
    <w:rsid w:val="00695FC4"/>
    <w:rsid w:val="00695FCB"/>
    <w:rsid w:val="0069628C"/>
    <w:rsid w:val="00696FC1"/>
    <w:rsid w:val="00697264"/>
    <w:rsid w:val="006977B7"/>
    <w:rsid w:val="006A01C2"/>
    <w:rsid w:val="006A0305"/>
    <w:rsid w:val="006A1B03"/>
    <w:rsid w:val="006A26A4"/>
    <w:rsid w:val="006A2BA5"/>
    <w:rsid w:val="006A3A62"/>
    <w:rsid w:val="006A3F11"/>
    <w:rsid w:val="006A599C"/>
    <w:rsid w:val="006A734B"/>
    <w:rsid w:val="006B0364"/>
    <w:rsid w:val="006B0967"/>
    <w:rsid w:val="006B10E5"/>
    <w:rsid w:val="006B286F"/>
    <w:rsid w:val="006B39CD"/>
    <w:rsid w:val="006B3AA2"/>
    <w:rsid w:val="006B3C0B"/>
    <w:rsid w:val="006B3F3B"/>
    <w:rsid w:val="006B47FA"/>
    <w:rsid w:val="006B4962"/>
    <w:rsid w:val="006B4DAF"/>
    <w:rsid w:val="006B5002"/>
    <w:rsid w:val="006B51F6"/>
    <w:rsid w:val="006B5E48"/>
    <w:rsid w:val="006B6B0B"/>
    <w:rsid w:val="006B6B29"/>
    <w:rsid w:val="006B6E89"/>
    <w:rsid w:val="006B71E7"/>
    <w:rsid w:val="006B76E8"/>
    <w:rsid w:val="006C15DE"/>
    <w:rsid w:val="006C18E1"/>
    <w:rsid w:val="006C1D56"/>
    <w:rsid w:val="006C2F4A"/>
    <w:rsid w:val="006C3152"/>
    <w:rsid w:val="006C3A63"/>
    <w:rsid w:val="006C429F"/>
    <w:rsid w:val="006C43AE"/>
    <w:rsid w:val="006C72DB"/>
    <w:rsid w:val="006C7584"/>
    <w:rsid w:val="006C7C64"/>
    <w:rsid w:val="006C7FED"/>
    <w:rsid w:val="006D087F"/>
    <w:rsid w:val="006D172C"/>
    <w:rsid w:val="006D18F7"/>
    <w:rsid w:val="006D1F2E"/>
    <w:rsid w:val="006D4061"/>
    <w:rsid w:val="006D4714"/>
    <w:rsid w:val="006D4770"/>
    <w:rsid w:val="006D5AF8"/>
    <w:rsid w:val="006D5E1B"/>
    <w:rsid w:val="006D5F20"/>
    <w:rsid w:val="006D66CD"/>
    <w:rsid w:val="006D78E1"/>
    <w:rsid w:val="006E0614"/>
    <w:rsid w:val="006E0AF2"/>
    <w:rsid w:val="006E0E9D"/>
    <w:rsid w:val="006E0F5C"/>
    <w:rsid w:val="006E1CCC"/>
    <w:rsid w:val="006E2919"/>
    <w:rsid w:val="006E5098"/>
    <w:rsid w:val="006E7712"/>
    <w:rsid w:val="006F03A1"/>
    <w:rsid w:val="006F07B4"/>
    <w:rsid w:val="006F0B9F"/>
    <w:rsid w:val="006F0EC9"/>
    <w:rsid w:val="006F1A7C"/>
    <w:rsid w:val="006F20B6"/>
    <w:rsid w:val="006F23C3"/>
    <w:rsid w:val="006F2503"/>
    <w:rsid w:val="006F2B39"/>
    <w:rsid w:val="006F30A9"/>
    <w:rsid w:val="006F423A"/>
    <w:rsid w:val="006F44B0"/>
    <w:rsid w:val="006F53F3"/>
    <w:rsid w:val="006F60AD"/>
    <w:rsid w:val="006F7DFB"/>
    <w:rsid w:val="00700E21"/>
    <w:rsid w:val="00701D48"/>
    <w:rsid w:val="00702D2A"/>
    <w:rsid w:val="007035E3"/>
    <w:rsid w:val="00705BE9"/>
    <w:rsid w:val="00705DEA"/>
    <w:rsid w:val="00706E1B"/>
    <w:rsid w:val="00707184"/>
    <w:rsid w:val="007077FE"/>
    <w:rsid w:val="007078C9"/>
    <w:rsid w:val="007102F0"/>
    <w:rsid w:val="007105B9"/>
    <w:rsid w:val="00710D30"/>
    <w:rsid w:val="00711771"/>
    <w:rsid w:val="0071249E"/>
    <w:rsid w:val="007129C8"/>
    <w:rsid w:val="00712F9B"/>
    <w:rsid w:val="00713E1C"/>
    <w:rsid w:val="0071435E"/>
    <w:rsid w:val="007145D2"/>
    <w:rsid w:val="00714AB9"/>
    <w:rsid w:val="00715849"/>
    <w:rsid w:val="007159CE"/>
    <w:rsid w:val="00715D00"/>
    <w:rsid w:val="00715DC9"/>
    <w:rsid w:val="007168B9"/>
    <w:rsid w:val="00716F6B"/>
    <w:rsid w:val="0071767A"/>
    <w:rsid w:val="0071790C"/>
    <w:rsid w:val="0072016C"/>
    <w:rsid w:val="00721AC0"/>
    <w:rsid w:val="00721C4D"/>
    <w:rsid w:val="007225D0"/>
    <w:rsid w:val="00723A73"/>
    <w:rsid w:val="00725068"/>
    <w:rsid w:val="00725A3C"/>
    <w:rsid w:val="00725D12"/>
    <w:rsid w:val="007266D1"/>
    <w:rsid w:val="00726AB7"/>
    <w:rsid w:val="00726D1A"/>
    <w:rsid w:val="00727350"/>
    <w:rsid w:val="007276FD"/>
    <w:rsid w:val="00727B77"/>
    <w:rsid w:val="007302C4"/>
    <w:rsid w:val="0073097B"/>
    <w:rsid w:val="00730C05"/>
    <w:rsid w:val="0073125F"/>
    <w:rsid w:val="007313DA"/>
    <w:rsid w:val="00731B71"/>
    <w:rsid w:val="00732400"/>
    <w:rsid w:val="00732479"/>
    <w:rsid w:val="0073353D"/>
    <w:rsid w:val="00735432"/>
    <w:rsid w:val="00736081"/>
    <w:rsid w:val="00736310"/>
    <w:rsid w:val="0073690B"/>
    <w:rsid w:val="00736CF8"/>
    <w:rsid w:val="00736D6C"/>
    <w:rsid w:val="00736D7A"/>
    <w:rsid w:val="00737471"/>
    <w:rsid w:val="007403C2"/>
    <w:rsid w:val="007408E0"/>
    <w:rsid w:val="007418A5"/>
    <w:rsid w:val="00741F71"/>
    <w:rsid w:val="0074371E"/>
    <w:rsid w:val="00743838"/>
    <w:rsid w:val="00745156"/>
    <w:rsid w:val="00745627"/>
    <w:rsid w:val="00747443"/>
    <w:rsid w:val="00750C3C"/>
    <w:rsid w:val="007511AC"/>
    <w:rsid w:val="00751905"/>
    <w:rsid w:val="00752017"/>
    <w:rsid w:val="007521A4"/>
    <w:rsid w:val="007521D1"/>
    <w:rsid w:val="007524CE"/>
    <w:rsid w:val="007529BC"/>
    <w:rsid w:val="007540CD"/>
    <w:rsid w:val="00754E0C"/>
    <w:rsid w:val="00754E3A"/>
    <w:rsid w:val="007562DB"/>
    <w:rsid w:val="00756D0A"/>
    <w:rsid w:val="007570FE"/>
    <w:rsid w:val="0075713F"/>
    <w:rsid w:val="0075744C"/>
    <w:rsid w:val="00757807"/>
    <w:rsid w:val="00760A0D"/>
    <w:rsid w:val="00760A4C"/>
    <w:rsid w:val="00760B8B"/>
    <w:rsid w:val="00760BB6"/>
    <w:rsid w:val="007610C1"/>
    <w:rsid w:val="00761982"/>
    <w:rsid w:val="00761AAC"/>
    <w:rsid w:val="007636C5"/>
    <w:rsid w:val="007638EC"/>
    <w:rsid w:val="007642A8"/>
    <w:rsid w:val="00764660"/>
    <w:rsid w:val="00765C5B"/>
    <w:rsid w:val="007661C9"/>
    <w:rsid w:val="00767652"/>
    <w:rsid w:val="00770024"/>
    <w:rsid w:val="0077071A"/>
    <w:rsid w:val="0077091A"/>
    <w:rsid w:val="00771343"/>
    <w:rsid w:val="007718D0"/>
    <w:rsid w:val="007729D9"/>
    <w:rsid w:val="00773DFD"/>
    <w:rsid w:val="00773F3A"/>
    <w:rsid w:val="007747EA"/>
    <w:rsid w:val="00774AAA"/>
    <w:rsid w:val="0077525D"/>
    <w:rsid w:val="00775451"/>
    <w:rsid w:val="007756B8"/>
    <w:rsid w:val="00775835"/>
    <w:rsid w:val="0077691E"/>
    <w:rsid w:val="00780D82"/>
    <w:rsid w:val="00781011"/>
    <w:rsid w:val="007819E2"/>
    <w:rsid w:val="007840A4"/>
    <w:rsid w:val="007846D8"/>
    <w:rsid w:val="007848BB"/>
    <w:rsid w:val="00784D7C"/>
    <w:rsid w:val="00785464"/>
    <w:rsid w:val="007856EA"/>
    <w:rsid w:val="00785BD5"/>
    <w:rsid w:val="00786FD0"/>
    <w:rsid w:val="00787B02"/>
    <w:rsid w:val="00790605"/>
    <w:rsid w:val="00791110"/>
    <w:rsid w:val="00791732"/>
    <w:rsid w:val="007917DF"/>
    <w:rsid w:val="00792283"/>
    <w:rsid w:val="00793DF8"/>
    <w:rsid w:val="00794373"/>
    <w:rsid w:val="007948DF"/>
    <w:rsid w:val="00794DB4"/>
    <w:rsid w:val="00795301"/>
    <w:rsid w:val="00795BE4"/>
    <w:rsid w:val="00796A78"/>
    <w:rsid w:val="00796F6A"/>
    <w:rsid w:val="007970D9"/>
    <w:rsid w:val="007970EE"/>
    <w:rsid w:val="0079730C"/>
    <w:rsid w:val="00797D72"/>
    <w:rsid w:val="00797E4D"/>
    <w:rsid w:val="00797FC8"/>
    <w:rsid w:val="007A0694"/>
    <w:rsid w:val="007A0E6A"/>
    <w:rsid w:val="007A1125"/>
    <w:rsid w:val="007A122F"/>
    <w:rsid w:val="007A2A27"/>
    <w:rsid w:val="007A418E"/>
    <w:rsid w:val="007A5D2A"/>
    <w:rsid w:val="007A73AB"/>
    <w:rsid w:val="007B0F94"/>
    <w:rsid w:val="007B1124"/>
    <w:rsid w:val="007B15BD"/>
    <w:rsid w:val="007B1FD6"/>
    <w:rsid w:val="007B414C"/>
    <w:rsid w:val="007B5A58"/>
    <w:rsid w:val="007B5C31"/>
    <w:rsid w:val="007B61DF"/>
    <w:rsid w:val="007B6533"/>
    <w:rsid w:val="007B66B2"/>
    <w:rsid w:val="007B684A"/>
    <w:rsid w:val="007C0644"/>
    <w:rsid w:val="007C1C43"/>
    <w:rsid w:val="007C47EA"/>
    <w:rsid w:val="007C5A9B"/>
    <w:rsid w:val="007C5FA6"/>
    <w:rsid w:val="007C6872"/>
    <w:rsid w:val="007C72D3"/>
    <w:rsid w:val="007D04AB"/>
    <w:rsid w:val="007D08AC"/>
    <w:rsid w:val="007D0ECB"/>
    <w:rsid w:val="007D19B1"/>
    <w:rsid w:val="007D1F0C"/>
    <w:rsid w:val="007D4D5C"/>
    <w:rsid w:val="007D6846"/>
    <w:rsid w:val="007D6A82"/>
    <w:rsid w:val="007D70E3"/>
    <w:rsid w:val="007E07D6"/>
    <w:rsid w:val="007E0B22"/>
    <w:rsid w:val="007E1527"/>
    <w:rsid w:val="007E1DF2"/>
    <w:rsid w:val="007E21FA"/>
    <w:rsid w:val="007E3316"/>
    <w:rsid w:val="007E3607"/>
    <w:rsid w:val="007E39AC"/>
    <w:rsid w:val="007E42E7"/>
    <w:rsid w:val="007E44E7"/>
    <w:rsid w:val="007E52C1"/>
    <w:rsid w:val="007E56C1"/>
    <w:rsid w:val="007E5F41"/>
    <w:rsid w:val="007E62B2"/>
    <w:rsid w:val="007E71C1"/>
    <w:rsid w:val="007E7958"/>
    <w:rsid w:val="007F0036"/>
    <w:rsid w:val="007F0A59"/>
    <w:rsid w:val="007F1100"/>
    <w:rsid w:val="007F13E3"/>
    <w:rsid w:val="007F1647"/>
    <w:rsid w:val="007F1A8A"/>
    <w:rsid w:val="007F24AB"/>
    <w:rsid w:val="007F2558"/>
    <w:rsid w:val="007F28A4"/>
    <w:rsid w:val="007F2A91"/>
    <w:rsid w:val="007F2AA2"/>
    <w:rsid w:val="007F2AD6"/>
    <w:rsid w:val="007F454F"/>
    <w:rsid w:val="007F4A77"/>
    <w:rsid w:val="007F5762"/>
    <w:rsid w:val="007F65D8"/>
    <w:rsid w:val="007F68CD"/>
    <w:rsid w:val="007F6A19"/>
    <w:rsid w:val="007F6B65"/>
    <w:rsid w:val="007F781E"/>
    <w:rsid w:val="007F7B7A"/>
    <w:rsid w:val="0080139D"/>
    <w:rsid w:val="008021BB"/>
    <w:rsid w:val="0080266E"/>
    <w:rsid w:val="008057EF"/>
    <w:rsid w:val="008063A7"/>
    <w:rsid w:val="00806E5A"/>
    <w:rsid w:val="0080735D"/>
    <w:rsid w:val="008077A3"/>
    <w:rsid w:val="00807B62"/>
    <w:rsid w:val="00807C75"/>
    <w:rsid w:val="00807F33"/>
    <w:rsid w:val="00807F8F"/>
    <w:rsid w:val="0081027E"/>
    <w:rsid w:val="00810756"/>
    <w:rsid w:val="00810965"/>
    <w:rsid w:val="0081103B"/>
    <w:rsid w:val="0081223C"/>
    <w:rsid w:val="0081255E"/>
    <w:rsid w:val="00812F45"/>
    <w:rsid w:val="00813F07"/>
    <w:rsid w:val="00815CEB"/>
    <w:rsid w:val="00815DC7"/>
    <w:rsid w:val="00816A5D"/>
    <w:rsid w:val="00817C42"/>
    <w:rsid w:val="00817F21"/>
    <w:rsid w:val="008201F9"/>
    <w:rsid w:val="008202E5"/>
    <w:rsid w:val="00822E21"/>
    <w:rsid w:val="008232B2"/>
    <w:rsid w:val="008232CF"/>
    <w:rsid w:val="0082387E"/>
    <w:rsid w:val="0082390B"/>
    <w:rsid w:val="00824891"/>
    <w:rsid w:val="00825C0B"/>
    <w:rsid w:val="008269DA"/>
    <w:rsid w:val="00827AF9"/>
    <w:rsid w:val="00830C3B"/>
    <w:rsid w:val="00830DAE"/>
    <w:rsid w:val="0083148E"/>
    <w:rsid w:val="0083282D"/>
    <w:rsid w:val="008335CE"/>
    <w:rsid w:val="00833B12"/>
    <w:rsid w:val="00833DC0"/>
    <w:rsid w:val="008345D7"/>
    <w:rsid w:val="00834943"/>
    <w:rsid w:val="00834A2F"/>
    <w:rsid w:val="008350CA"/>
    <w:rsid w:val="00835FBE"/>
    <w:rsid w:val="0083627C"/>
    <w:rsid w:val="00837177"/>
    <w:rsid w:val="008403DA"/>
    <w:rsid w:val="008413F0"/>
    <w:rsid w:val="008414D8"/>
    <w:rsid w:val="00842268"/>
    <w:rsid w:val="00845263"/>
    <w:rsid w:val="008465E9"/>
    <w:rsid w:val="00850D79"/>
    <w:rsid w:val="00851669"/>
    <w:rsid w:val="00852051"/>
    <w:rsid w:val="008521AB"/>
    <w:rsid w:val="00852EC2"/>
    <w:rsid w:val="00854186"/>
    <w:rsid w:val="008544AC"/>
    <w:rsid w:val="00855B2E"/>
    <w:rsid w:val="00855DB9"/>
    <w:rsid w:val="008570D5"/>
    <w:rsid w:val="008574E3"/>
    <w:rsid w:val="0086015E"/>
    <w:rsid w:val="008603CB"/>
    <w:rsid w:val="008613D7"/>
    <w:rsid w:val="00861666"/>
    <w:rsid w:val="008619FC"/>
    <w:rsid w:val="00861C23"/>
    <w:rsid w:val="00863CF9"/>
    <w:rsid w:val="008648A6"/>
    <w:rsid w:val="00866D66"/>
    <w:rsid w:val="008672E8"/>
    <w:rsid w:val="00867A67"/>
    <w:rsid w:val="00867AC9"/>
    <w:rsid w:val="008702A3"/>
    <w:rsid w:val="0087036C"/>
    <w:rsid w:val="00874494"/>
    <w:rsid w:val="00874F31"/>
    <w:rsid w:val="00876D0C"/>
    <w:rsid w:val="00880017"/>
    <w:rsid w:val="008802D9"/>
    <w:rsid w:val="0088093C"/>
    <w:rsid w:val="00882127"/>
    <w:rsid w:val="00883204"/>
    <w:rsid w:val="00883561"/>
    <w:rsid w:val="00883DDA"/>
    <w:rsid w:val="0088422A"/>
    <w:rsid w:val="00884395"/>
    <w:rsid w:val="00884399"/>
    <w:rsid w:val="00886B62"/>
    <w:rsid w:val="00886EEF"/>
    <w:rsid w:val="00886F8D"/>
    <w:rsid w:val="0088750B"/>
    <w:rsid w:val="00887605"/>
    <w:rsid w:val="00887719"/>
    <w:rsid w:val="00887B91"/>
    <w:rsid w:val="00892CA3"/>
    <w:rsid w:val="00892F70"/>
    <w:rsid w:val="008941D2"/>
    <w:rsid w:val="00894457"/>
    <w:rsid w:val="008951D0"/>
    <w:rsid w:val="00895506"/>
    <w:rsid w:val="008959F1"/>
    <w:rsid w:val="008960F0"/>
    <w:rsid w:val="008969D7"/>
    <w:rsid w:val="00897444"/>
    <w:rsid w:val="00897BA3"/>
    <w:rsid w:val="008A04B3"/>
    <w:rsid w:val="008A131F"/>
    <w:rsid w:val="008A248F"/>
    <w:rsid w:val="008A28A2"/>
    <w:rsid w:val="008A34D9"/>
    <w:rsid w:val="008A392C"/>
    <w:rsid w:val="008A396B"/>
    <w:rsid w:val="008A396E"/>
    <w:rsid w:val="008A4A69"/>
    <w:rsid w:val="008A4C05"/>
    <w:rsid w:val="008A5D79"/>
    <w:rsid w:val="008A5EAA"/>
    <w:rsid w:val="008A618E"/>
    <w:rsid w:val="008A670C"/>
    <w:rsid w:val="008A6806"/>
    <w:rsid w:val="008A6F83"/>
    <w:rsid w:val="008A760B"/>
    <w:rsid w:val="008A77E6"/>
    <w:rsid w:val="008A7D23"/>
    <w:rsid w:val="008B0B3E"/>
    <w:rsid w:val="008B0BDB"/>
    <w:rsid w:val="008B1685"/>
    <w:rsid w:val="008B1F9E"/>
    <w:rsid w:val="008B21D5"/>
    <w:rsid w:val="008B33B3"/>
    <w:rsid w:val="008B3EDE"/>
    <w:rsid w:val="008B4672"/>
    <w:rsid w:val="008B480B"/>
    <w:rsid w:val="008B4E96"/>
    <w:rsid w:val="008B5CB5"/>
    <w:rsid w:val="008B73F6"/>
    <w:rsid w:val="008C00A7"/>
    <w:rsid w:val="008C028C"/>
    <w:rsid w:val="008C034A"/>
    <w:rsid w:val="008C09EF"/>
    <w:rsid w:val="008C0AB6"/>
    <w:rsid w:val="008C0E1F"/>
    <w:rsid w:val="008C17B8"/>
    <w:rsid w:val="008C2472"/>
    <w:rsid w:val="008C352E"/>
    <w:rsid w:val="008C4122"/>
    <w:rsid w:val="008C413E"/>
    <w:rsid w:val="008C5FDE"/>
    <w:rsid w:val="008C67F3"/>
    <w:rsid w:val="008C7683"/>
    <w:rsid w:val="008C76A2"/>
    <w:rsid w:val="008D06E8"/>
    <w:rsid w:val="008D07B9"/>
    <w:rsid w:val="008D0C18"/>
    <w:rsid w:val="008D1976"/>
    <w:rsid w:val="008D1E84"/>
    <w:rsid w:val="008D22B0"/>
    <w:rsid w:val="008D235D"/>
    <w:rsid w:val="008D2612"/>
    <w:rsid w:val="008D2BBF"/>
    <w:rsid w:val="008D2BD4"/>
    <w:rsid w:val="008D303F"/>
    <w:rsid w:val="008D36F2"/>
    <w:rsid w:val="008D3E2F"/>
    <w:rsid w:val="008D3FEC"/>
    <w:rsid w:val="008D47B5"/>
    <w:rsid w:val="008D4BD8"/>
    <w:rsid w:val="008D6F5B"/>
    <w:rsid w:val="008D72FE"/>
    <w:rsid w:val="008E0233"/>
    <w:rsid w:val="008E185F"/>
    <w:rsid w:val="008E18BB"/>
    <w:rsid w:val="008E2A2E"/>
    <w:rsid w:val="008E471C"/>
    <w:rsid w:val="008E6D2A"/>
    <w:rsid w:val="008E707D"/>
    <w:rsid w:val="008F143A"/>
    <w:rsid w:val="008F1737"/>
    <w:rsid w:val="008F2ED5"/>
    <w:rsid w:val="008F306E"/>
    <w:rsid w:val="008F4479"/>
    <w:rsid w:val="008F67D1"/>
    <w:rsid w:val="008F7779"/>
    <w:rsid w:val="0090144B"/>
    <w:rsid w:val="0090212A"/>
    <w:rsid w:val="00902B4C"/>
    <w:rsid w:val="00902E77"/>
    <w:rsid w:val="009033EB"/>
    <w:rsid w:val="009039AF"/>
    <w:rsid w:val="00903AF6"/>
    <w:rsid w:val="00904702"/>
    <w:rsid w:val="00904A3A"/>
    <w:rsid w:val="00904F4C"/>
    <w:rsid w:val="009052E4"/>
    <w:rsid w:val="00906924"/>
    <w:rsid w:val="00906C1E"/>
    <w:rsid w:val="00907770"/>
    <w:rsid w:val="00910E97"/>
    <w:rsid w:val="00911144"/>
    <w:rsid w:val="00911FA5"/>
    <w:rsid w:val="00912423"/>
    <w:rsid w:val="00913BFC"/>
    <w:rsid w:val="00914182"/>
    <w:rsid w:val="00914419"/>
    <w:rsid w:val="009146D6"/>
    <w:rsid w:val="009147BD"/>
    <w:rsid w:val="00915303"/>
    <w:rsid w:val="00915763"/>
    <w:rsid w:val="00916ADB"/>
    <w:rsid w:val="00917C6E"/>
    <w:rsid w:val="0092081A"/>
    <w:rsid w:val="0092243A"/>
    <w:rsid w:val="00922505"/>
    <w:rsid w:val="00922A40"/>
    <w:rsid w:val="009235BA"/>
    <w:rsid w:val="009236AF"/>
    <w:rsid w:val="0092392F"/>
    <w:rsid w:val="00924798"/>
    <w:rsid w:val="00924A8B"/>
    <w:rsid w:val="00926C43"/>
    <w:rsid w:val="00926E25"/>
    <w:rsid w:val="00926EE7"/>
    <w:rsid w:val="00927C8E"/>
    <w:rsid w:val="009303B4"/>
    <w:rsid w:val="00930B60"/>
    <w:rsid w:val="009312C8"/>
    <w:rsid w:val="0093244E"/>
    <w:rsid w:val="00932D7B"/>
    <w:rsid w:val="00933544"/>
    <w:rsid w:val="009347A6"/>
    <w:rsid w:val="00934DD8"/>
    <w:rsid w:val="009350D7"/>
    <w:rsid w:val="009351DE"/>
    <w:rsid w:val="009362CC"/>
    <w:rsid w:val="009363CA"/>
    <w:rsid w:val="00940016"/>
    <w:rsid w:val="009400C4"/>
    <w:rsid w:val="009402AE"/>
    <w:rsid w:val="009402B5"/>
    <w:rsid w:val="00941703"/>
    <w:rsid w:val="00942313"/>
    <w:rsid w:val="009426AD"/>
    <w:rsid w:val="00942726"/>
    <w:rsid w:val="009429EF"/>
    <w:rsid w:val="00942E69"/>
    <w:rsid w:val="00943671"/>
    <w:rsid w:val="009439AC"/>
    <w:rsid w:val="00945278"/>
    <w:rsid w:val="009453A8"/>
    <w:rsid w:val="00947492"/>
    <w:rsid w:val="009475FB"/>
    <w:rsid w:val="00947693"/>
    <w:rsid w:val="00947CE6"/>
    <w:rsid w:val="00950074"/>
    <w:rsid w:val="00952785"/>
    <w:rsid w:val="00953762"/>
    <w:rsid w:val="00953B8A"/>
    <w:rsid w:val="00953BF2"/>
    <w:rsid w:val="009544B8"/>
    <w:rsid w:val="009544CB"/>
    <w:rsid w:val="009548E4"/>
    <w:rsid w:val="00954D70"/>
    <w:rsid w:val="00955D6F"/>
    <w:rsid w:val="009572BB"/>
    <w:rsid w:val="009574CF"/>
    <w:rsid w:val="00961724"/>
    <w:rsid w:val="00961B9A"/>
    <w:rsid w:val="00962396"/>
    <w:rsid w:val="0096247E"/>
    <w:rsid w:val="0096379C"/>
    <w:rsid w:val="00963E59"/>
    <w:rsid w:val="00964660"/>
    <w:rsid w:val="00965E0E"/>
    <w:rsid w:val="00966BBC"/>
    <w:rsid w:val="00966DC9"/>
    <w:rsid w:val="00970E47"/>
    <w:rsid w:val="00971131"/>
    <w:rsid w:val="00971B24"/>
    <w:rsid w:val="00972332"/>
    <w:rsid w:val="0097296F"/>
    <w:rsid w:val="0097391D"/>
    <w:rsid w:val="00973D06"/>
    <w:rsid w:val="00974871"/>
    <w:rsid w:val="009764CB"/>
    <w:rsid w:val="009779C5"/>
    <w:rsid w:val="00980018"/>
    <w:rsid w:val="00981D41"/>
    <w:rsid w:val="00981E82"/>
    <w:rsid w:val="00982153"/>
    <w:rsid w:val="00983237"/>
    <w:rsid w:val="00985B78"/>
    <w:rsid w:val="00987EEC"/>
    <w:rsid w:val="009909AE"/>
    <w:rsid w:val="009915DA"/>
    <w:rsid w:val="00991D7A"/>
    <w:rsid w:val="009928E9"/>
    <w:rsid w:val="00994599"/>
    <w:rsid w:val="00996057"/>
    <w:rsid w:val="00997584"/>
    <w:rsid w:val="009976B7"/>
    <w:rsid w:val="00997732"/>
    <w:rsid w:val="00997735"/>
    <w:rsid w:val="00997A0C"/>
    <w:rsid w:val="00997E3B"/>
    <w:rsid w:val="00997F73"/>
    <w:rsid w:val="009A13D4"/>
    <w:rsid w:val="009A21F2"/>
    <w:rsid w:val="009A37F0"/>
    <w:rsid w:val="009A4F87"/>
    <w:rsid w:val="009A5234"/>
    <w:rsid w:val="009A6015"/>
    <w:rsid w:val="009A6D4C"/>
    <w:rsid w:val="009A788B"/>
    <w:rsid w:val="009A7C85"/>
    <w:rsid w:val="009B0187"/>
    <w:rsid w:val="009B0676"/>
    <w:rsid w:val="009B08CE"/>
    <w:rsid w:val="009B09DC"/>
    <w:rsid w:val="009B1299"/>
    <w:rsid w:val="009B15AC"/>
    <w:rsid w:val="009B1D06"/>
    <w:rsid w:val="009B1FD3"/>
    <w:rsid w:val="009B298C"/>
    <w:rsid w:val="009B302D"/>
    <w:rsid w:val="009B4300"/>
    <w:rsid w:val="009B4556"/>
    <w:rsid w:val="009B45C4"/>
    <w:rsid w:val="009B4DC2"/>
    <w:rsid w:val="009B64B6"/>
    <w:rsid w:val="009B6893"/>
    <w:rsid w:val="009B7EE2"/>
    <w:rsid w:val="009C16C8"/>
    <w:rsid w:val="009C2483"/>
    <w:rsid w:val="009C34AD"/>
    <w:rsid w:val="009C367D"/>
    <w:rsid w:val="009C3CD3"/>
    <w:rsid w:val="009C4ABD"/>
    <w:rsid w:val="009C506B"/>
    <w:rsid w:val="009C63B6"/>
    <w:rsid w:val="009C6920"/>
    <w:rsid w:val="009C69A0"/>
    <w:rsid w:val="009D0438"/>
    <w:rsid w:val="009D04F5"/>
    <w:rsid w:val="009D1621"/>
    <w:rsid w:val="009D20C4"/>
    <w:rsid w:val="009D2139"/>
    <w:rsid w:val="009D3859"/>
    <w:rsid w:val="009D3935"/>
    <w:rsid w:val="009D3AD1"/>
    <w:rsid w:val="009D3AE8"/>
    <w:rsid w:val="009D48ED"/>
    <w:rsid w:val="009D48EF"/>
    <w:rsid w:val="009D5C59"/>
    <w:rsid w:val="009D5C89"/>
    <w:rsid w:val="009D62F0"/>
    <w:rsid w:val="009D65E9"/>
    <w:rsid w:val="009D7799"/>
    <w:rsid w:val="009D77A1"/>
    <w:rsid w:val="009E04A5"/>
    <w:rsid w:val="009E1D28"/>
    <w:rsid w:val="009E2818"/>
    <w:rsid w:val="009E2ADA"/>
    <w:rsid w:val="009E3654"/>
    <w:rsid w:val="009E3D9F"/>
    <w:rsid w:val="009E4F4B"/>
    <w:rsid w:val="009E5884"/>
    <w:rsid w:val="009E756C"/>
    <w:rsid w:val="009F2149"/>
    <w:rsid w:val="009F2446"/>
    <w:rsid w:val="009F2465"/>
    <w:rsid w:val="009F281A"/>
    <w:rsid w:val="009F2A1A"/>
    <w:rsid w:val="009F353D"/>
    <w:rsid w:val="009F3998"/>
    <w:rsid w:val="009F3EA4"/>
    <w:rsid w:val="009F53BC"/>
    <w:rsid w:val="009F586C"/>
    <w:rsid w:val="009F6416"/>
    <w:rsid w:val="009F6662"/>
    <w:rsid w:val="009F6961"/>
    <w:rsid w:val="009F77B0"/>
    <w:rsid w:val="00A00660"/>
    <w:rsid w:val="00A0097A"/>
    <w:rsid w:val="00A00DC9"/>
    <w:rsid w:val="00A017B1"/>
    <w:rsid w:val="00A018A6"/>
    <w:rsid w:val="00A01ADA"/>
    <w:rsid w:val="00A03DB8"/>
    <w:rsid w:val="00A03F2F"/>
    <w:rsid w:val="00A0482F"/>
    <w:rsid w:val="00A049D2"/>
    <w:rsid w:val="00A05258"/>
    <w:rsid w:val="00A05360"/>
    <w:rsid w:val="00A068A7"/>
    <w:rsid w:val="00A072C2"/>
    <w:rsid w:val="00A07E55"/>
    <w:rsid w:val="00A10395"/>
    <w:rsid w:val="00A107F7"/>
    <w:rsid w:val="00A109A7"/>
    <w:rsid w:val="00A10C38"/>
    <w:rsid w:val="00A12000"/>
    <w:rsid w:val="00A1298C"/>
    <w:rsid w:val="00A129ED"/>
    <w:rsid w:val="00A1331E"/>
    <w:rsid w:val="00A13347"/>
    <w:rsid w:val="00A13565"/>
    <w:rsid w:val="00A14058"/>
    <w:rsid w:val="00A14327"/>
    <w:rsid w:val="00A14BBC"/>
    <w:rsid w:val="00A14FEA"/>
    <w:rsid w:val="00A16308"/>
    <w:rsid w:val="00A16504"/>
    <w:rsid w:val="00A16B9D"/>
    <w:rsid w:val="00A17F70"/>
    <w:rsid w:val="00A204F5"/>
    <w:rsid w:val="00A20611"/>
    <w:rsid w:val="00A21A34"/>
    <w:rsid w:val="00A236D8"/>
    <w:rsid w:val="00A236F5"/>
    <w:rsid w:val="00A238EC"/>
    <w:rsid w:val="00A23A57"/>
    <w:rsid w:val="00A241CF"/>
    <w:rsid w:val="00A24DEC"/>
    <w:rsid w:val="00A264A5"/>
    <w:rsid w:val="00A2769F"/>
    <w:rsid w:val="00A27A9B"/>
    <w:rsid w:val="00A30418"/>
    <w:rsid w:val="00A31F34"/>
    <w:rsid w:val="00A32A82"/>
    <w:rsid w:val="00A32FCC"/>
    <w:rsid w:val="00A34DDF"/>
    <w:rsid w:val="00A35E12"/>
    <w:rsid w:val="00A3600B"/>
    <w:rsid w:val="00A373FD"/>
    <w:rsid w:val="00A37506"/>
    <w:rsid w:val="00A404CB"/>
    <w:rsid w:val="00A40B26"/>
    <w:rsid w:val="00A40E28"/>
    <w:rsid w:val="00A41363"/>
    <w:rsid w:val="00A41FB2"/>
    <w:rsid w:val="00A42567"/>
    <w:rsid w:val="00A440D3"/>
    <w:rsid w:val="00A4436B"/>
    <w:rsid w:val="00A44BE5"/>
    <w:rsid w:val="00A44C0B"/>
    <w:rsid w:val="00A44E14"/>
    <w:rsid w:val="00A45C5F"/>
    <w:rsid w:val="00A460A5"/>
    <w:rsid w:val="00A505A7"/>
    <w:rsid w:val="00A50860"/>
    <w:rsid w:val="00A52811"/>
    <w:rsid w:val="00A53981"/>
    <w:rsid w:val="00A53A09"/>
    <w:rsid w:val="00A544C1"/>
    <w:rsid w:val="00A5491E"/>
    <w:rsid w:val="00A551F0"/>
    <w:rsid w:val="00A60B19"/>
    <w:rsid w:val="00A60FFE"/>
    <w:rsid w:val="00A61CE9"/>
    <w:rsid w:val="00A6234E"/>
    <w:rsid w:val="00A63036"/>
    <w:rsid w:val="00A63097"/>
    <w:rsid w:val="00A6340D"/>
    <w:rsid w:val="00A63679"/>
    <w:rsid w:val="00A63778"/>
    <w:rsid w:val="00A63A2F"/>
    <w:rsid w:val="00A646FA"/>
    <w:rsid w:val="00A649C3"/>
    <w:rsid w:val="00A64ACB"/>
    <w:rsid w:val="00A6534C"/>
    <w:rsid w:val="00A658D9"/>
    <w:rsid w:val="00A668DB"/>
    <w:rsid w:val="00A66F2B"/>
    <w:rsid w:val="00A67531"/>
    <w:rsid w:val="00A70544"/>
    <w:rsid w:val="00A71584"/>
    <w:rsid w:val="00A7268A"/>
    <w:rsid w:val="00A72DA3"/>
    <w:rsid w:val="00A73534"/>
    <w:rsid w:val="00A736B0"/>
    <w:rsid w:val="00A73B37"/>
    <w:rsid w:val="00A758AF"/>
    <w:rsid w:val="00A768C1"/>
    <w:rsid w:val="00A76B98"/>
    <w:rsid w:val="00A76CE2"/>
    <w:rsid w:val="00A77CC9"/>
    <w:rsid w:val="00A80019"/>
    <w:rsid w:val="00A81848"/>
    <w:rsid w:val="00A822D6"/>
    <w:rsid w:val="00A82FF7"/>
    <w:rsid w:val="00A83179"/>
    <w:rsid w:val="00A83996"/>
    <w:rsid w:val="00A8430F"/>
    <w:rsid w:val="00A84800"/>
    <w:rsid w:val="00A858F3"/>
    <w:rsid w:val="00A863F9"/>
    <w:rsid w:val="00A86540"/>
    <w:rsid w:val="00A87B40"/>
    <w:rsid w:val="00A90137"/>
    <w:rsid w:val="00A90A31"/>
    <w:rsid w:val="00A91465"/>
    <w:rsid w:val="00A9359A"/>
    <w:rsid w:val="00A95671"/>
    <w:rsid w:val="00A95B1F"/>
    <w:rsid w:val="00A96243"/>
    <w:rsid w:val="00A96B59"/>
    <w:rsid w:val="00A97215"/>
    <w:rsid w:val="00A9752D"/>
    <w:rsid w:val="00AA1179"/>
    <w:rsid w:val="00AA1AC3"/>
    <w:rsid w:val="00AA1B3B"/>
    <w:rsid w:val="00AA2AAF"/>
    <w:rsid w:val="00AA2E55"/>
    <w:rsid w:val="00AA337E"/>
    <w:rsid w:val="00AA3469"/>
    <w:rsid w:val="00AA3A5B"/>
    <w:rsid w:val="00AA43CB"/>
    <w:rsid w:val="00AA440F"/>
    <w:rsid w:val="00AA557B"/>
    <w:rsid w:val="00AA5A28"/>
    <w:rsid w:val="00AA61A2"/>
    <w:rsid w:val="00AA6A67"/>
    <w:rsid w:val="00AA7E1A"/>
    <w:rsid w:val="00AB2319"/>
    <w:rsid w:val="00AB2616"/>
    <w:rsid w:val="00AB2779"/>
    <w:rsid w:val="00AB2DA9"/>
    <w:rsid w:val="00AB35A1"/>
    <w:rsid w:val="00AB4799"/>
    <w:rsid w:val="00AB4C50"/>
    <w:rsid w:val="00AB51E3"/>
    <w:rsid w:val="00AB7329"/>
    <w:rsid w:val="00AB75F7"/>
    <w:rsid w:val="00AB780F"/>
    <w:rsid w:val="00AC0FE2"/>
    <w:rsid w:val="00AC171B"/>
    <w:rsid w:val="00AC25B3"/>
    <w:rsid w:val="00AC3D91"/>
    <w:rsid w:val="00AC4B24"/>
    <w:rsid w:val="00AC5245"/>
    <w:rsid w:val="00AC5A32"/>
    <w:rsid w:val="00AC6730"/>
    <w:rsid w:val="00AC71B3"/>
    <w:rsid w:val="00AC75A2"/>
    <w:rsid w:val="00AC79BC"/>
    <w:rsid w:val="00AD0287"/>
    <w:rsid w:val="00AD0749"/>
    <w:rsid w:val="00AD0A54"/>
    <w:rsid w:val="00AD22A8"/>
    <w:rsid w:val="00AD38CF"/>
    <w:rsid w:val="00AD3978"/>
    <w:rsid w:val="00AD3F02"/>
    <w:rsid w:val="00AD562B"/>
    <w:rsid w:val="00AD5EAE"/>
    <w:rsid w:val="00AD6406"/>
    <w:rsid w:val="00AD6424"/>
    <w:rsid w:val="00AE09B4"/>
    <w:rsid w:val="00AE1B7F"/>
    <w:rsid w:val="00AE1DFA"/>
    <w:rsid w:val="00AE2A1B"/>
    <w:rsid w:val="00AE331C"/>
    <w:rsid w:val="00AE36CC"/>
    <w:rsid w:val="00AE3E5C"/>
    <w:rsid w:val="00AE486F"/>
    <w:rsid w:val="00AE5101"/>
    <w:rsid w:val="00AE66BD"/>
    <w:rsid w:val="00AE675F"/>
    <w:rsid w:val="00AE68A0"/>
    <w:rsid w:val="00AE7900"/>
    <w:rsid w:val="00AF03CC"/>
    <w:rsid w:val="00AF113C"/>
    <w:rsid w:val="00AF119A"/>
    <w:rsid w:val="00AF1729"/>
    <w:rsid w:val="00AF1748"/>
    <w:rsid w:val="00AF2CE6"/>
    <w:rsid w:val="00AF397D"/>
    <w:rsid w:val="00AF39D0"/>
    <w:rsid w:val="00AF3F2A"/>
    <w:rsid w:val="00AF4536"/>
    <w:rsid w:val="00AF4CFE"/>
    <w:rsid w:val="00AF4D94"/>
    <w:rsid w:val="00AF4DBB"/>
    <w:rsid w:val="00AF5192"/>
    <w:rsid w:val="00AF55C1"/>
    <w:rsid w:val="00AF5B9D"/>
    <w:rsid w:val="00AF6872"/>
    <w:rsid w:val="00AF6CA6"/>
    <w:rsid w:val="00AF7D2D"/>
    <w:rsid w:val="00B00326"/>
    <w:rsid w:val="00B00ACF"/>
    <w:rsid w:val="00B0144C"/>
    <w:rsid w:val="00B0411E"/>
    <w:rsid w:val="00B04439"/>
    <w:rsid w:val="00B045D9"/>
    <w:rsid w:val="00B0534F"/>
    <w:rsid w:val="00B056D0"/>
    <w:rsid w:val="00B10FC9"/>
    <w:rsid w:val="00B118C8"/>
    <w:rsid w:val="00B122D2"/>
    <w:rsid w:val="00B124F4"/>
    <w:rsid w:val="00B14B6A"/>
    <w:rsid w:val="00B15926"/>
    <w:rsid w:val="00B165CB"/>
    <w:rsid w:val="00B17698"/>
    <w:rsid w:val="00B17D5E"/>
    <w:rsid w:val="00B17E53"/>
    <w:rsid w:val="00B20160"/>
    <w:rsid w:val="00B2072D"/>
    <w:rsid w:val="00B211B7"/>
    <w:rsid w:val="00B211DC"/>
    <w:rsid w:val="00B22D18"/>
    <w:rsid w:val="00B2423C"/>
    <w:rsid w:val="00B24B04"/>
    <w:rsid w:val="00B24D11"/>
    <w:rsid w:val="00B26BF4"/>
    <w:rsid w:val="00B2755F"/>
    <w:rsid w:val="00B276FA"/>
    <w:rsid w:val="00B30426"/>
    <w:rsid w:val="00B30C8F"/>
    <w:rsid w:val="00B311BA"/>
    <w:rsid w:val="00B3260A"/>
    <w:rsid w:val="00B333B6"/>
    <w:rsid w:val="00B337A4"/>
    <w:rsid w:val="00B35523"/>
    <w:rsid w:val="00B36729"/>
    <w:rsid w:val="00B36E1B"/>
    <w:rsid w:val="00B40457"/>
    <w:rsid w:val="00B415B0"/>
    <w:rsid w:val="00B4189B"/>
    <w:rsid w:val="00B41FD4"/>
    <w:rsid w:val="00B425EE"/>
    <w:rsid w:val="00B435C7"/>
    <w:rsid w:val="00B436E7"/>
    <w:rsid w:val="00B4547D"/>
    <w:rsid w:val="00B464CC"/>
    <w:rsid w:val="00B46A7B"/>
    <w:rsid w:val="00B47A5B"/>
    <w:rsid w:val="00B47C93"/>
    <w:rsid w:val="00B47DBF"/>
    <w:rsid w:val="00B512FF"/>
    <w:rsid w:val="00B5166B"/>
    <w:rsid w:val="00B535AD"/>
    <w:rsid w:val="00B53FCB"/>
    <w:rsid w:val="00B54ED4"/>
    <w:rsid w:val="00B55C82"/>
    <w:rsid w:val="00B574CF"/>
    <w:rsid w:val="00B5785C"/>
    <w:rsid w:val="00B6026F"/>
    <w:rsid w:val="00B62AC9"/>
    <w:rsid w:val="00B6446B"/>
    <w:rsid w:val="00B64915"/>
    <w:rsid w:val="00B65F15"/>
    <w:rsid w:val="00B660CA"/>
    <w:rsid w:val="00B664EF"/>
    <w:rsid w:val="00B7058B"/>
    <w:rsid w:val="00B72BF0"/>
    <w:rsid w:val="00B73B73"/>
    <w:rsid w:val="00B742A7"/>
    <w:rsid w:val="00B743A7"/>
    <w:rsid w:val="00B74C51"/>
    <w:rsid w:val="00B762E7"/>
    <w:rsid w:val="00B76F4B"/>
    <w:rsid w:val="00B77652"/>
    <w:rsid w:val="00B77A72"/>
    <w:rsid w:val="00B77B4D"/>
    <w:rsid w:val="00B77B86"/>
    <w:rsid w:val="00B77FAF"/>
    <w:rsid w:val="00B8072A"/>
    <w:rsid w:val="00B81977"/>
    <w:rsid w:val="00B82319"/>
    <w:rsid w:val="00B8252B"/>
    <w:rsid w:val="00B827E7"/>
    <w:rsid w:val="00B82F53"/>
    <w:rsid w:val="00B83479"/>
    <w:rsid w:val="00B83584"/>
    <w:rsid w:val="00B83B8E"/>
    <w:rsid w:val="00B83F07"/>
    <w:rsid w:val="00B83F2D"/>
    <w:rsid w:val="00B8447C"/>
    <w:rsid w:val="00B86FDA"/>
    <w:rsid w:val="00B914B3"/>
    <w:rsid w:val="00B91BC4"/>
    <w:rsid w:val="00B91DBC"/>
    <w:rsid w:val="00B923B1"/>
    <w:rsid w:val="00B92CBA"/>
    <w:rsid w:val="00B935E5"/>
    <w:rsid w:val="00B93D78"/>
    <w:rsid w:val="00B9408D"/>
    <w:rsid w:val="00B94819"/>
    <w:rsid w:val="00B95CA4"/>
    <w:rsid w:val="00B962FB"/>
    <w:rsid w:val="00B9784F"/>
    <w:rsid w:val="00B9794C"/>
    <w:rsid w:val="00BA10F0"/>
    <w:rsid w:val="00BA15A2"/>
    <w:rsid w:val="00BA2BB9"/>
    <w:rsid w:val="00BA3ED4"/>
    <w:rsid w:val="00BA5E25"/>
    <w:rsid w:val="00BA6233"/>
    <w:rsid w:val="00BA6D0E"/>
    <w:rsid w:val="00BA6F7D"/>
    <w:rsid w:val="00BA784F"/>
    <w:rsid w:val="00BA7F0D"/>
    <w:rsid w:val="00BB03E4"/>
    <w:rsid w:val="00BB0A57"/>
    <w:rsid w:val="00BB0C6C"/>
    <w:rsid w:val="00BB0F71"/>
    <w:rsid w:val="00BB1204"/>
    <w:rsid w:val="00BB2A8D"/>
    <w:rsid w:val="00BB30A1"/>
    <w:rsid w:val="00BB4ACA"/>
    <w:rsid w:val="00BB4C97"/>
    <w:rsid w:val="00BB5523"/>
    <w:rsid w:val="00BB6378"/>
    <w:rsid w:val="00BB63CC"/>
    <w:rsid w:val="00BB690C"/>
    <w:rsid w:val="00BB7506"/>
    <w:rsid w:val="00BB78E9"/>
    <w:rsid w:val="00BC12B7"/>
    <w:rsid w:val="00BC1444"/>
    <w:rsid w:val="00BC1947"/>
    <w:rsid w:val="00BC1B97"/>
    <w:rsid w:val="00BC30FE"/>
    <w:rsid w:val="00BC3D6E"/>
    <w:rsid w:val="00BC3EBF"/>
    <w:rsid w:val="00BC4B0E"/>
    <w:rsid w:val="00BC5FB0"/>
    <w:rsid w:val="00BC6042"/>
    <w:rsid w:val="00BC65AB"/>
    <w:rsid w:val="00BC6AFE"/>
    <w:rsid w:val="00BC7542"/>
    <w:rsid w:val="00BC7547"/>
    <w:rsid w:val="00BC7B12"/>
    <w:rsid w:val="00BC7D9E"/>
    <w:rsid w:val="00BC7F77"/>
    <w:rsid w:val="00BD05A3"/>
    <w:rsid w:val="00BD069B"/>
    <w:rsid w:val="00BD0998"/>
    <w:rsid w:val="00BD0C07"/>
    <w:rsid w:val="00BD1976"/>
    <w:rsid w:val="00BD223C"/>
    <w:rsid w:val="00BD24BD"/>
    <w:rsid w:val="00BD2BFC"/>
    <w:rsid w:val="00BD2CD6"/>
    <w:rsid w:val="00BD2E2C"/>
    <w:rsid w:val="00BD3B3B"/>
    <w:rsid w:val="00BD3EB6"/>
    <w:rsid w:val="00BD4569"/>
    <w:rsid w:val="00BD46B5"/>
    <w:rsid w:val="00BD47E8"/>
    <w:rsid w:val="00BD5CCF"/>
    <w:rsid w:val="00BD6289"/>
    <w:rsid w:val="00BD6839"/>
    <w:rsid w:val="00BD6D1E"/>
    <w:rsid w:val="00BD79BF"/>
    <w:rsid w:val="00BE05EB"/>
    <w:rsid w:val="00BE0CE2"/>
    <w:rsid w:val="00BE2649"/>
    <w:rsid w:val="00BE2713"/>
    <w:rsid w:val="00BE27C7"/>
    <w:rsid w:val="00BE31D0"/>
    <w:rsid w:val="00BE38B0"/>
    <w:rsid w:val="00BE3EDD"/>
    <w:rsid w:val="00BE43E0"/>
    <w:rsid w:val="00BE4599"/>
    <w:rsid w:val="00BF00A6"/>
    <w:rsid w:val="00BF0555"/>
    <w:rsid w:val="00BF0C1A"/>
    <w:rsid w:val="00BF0FC6"/>
    <w:rsid w:val="00BF2558"/>
    <w:rsid w:val="00BF27CA"/>
    <w:rsid w:val="00BF4603"/>
    <w:rsid w:val="00BF5A0C"/>
    <w:rsid w:val="00BF62A1"/>
    <w:rsid w:val="00BF6408"/>
    <w:rsid w:val="00BF6C85"/>
    <w:rsid w:val="00BF7646"/>
    <w:rsid w:val="00BF7B02"/>
    <w:rsid w:val="00C000FE"/>
    <w:rsid w:val="00C01D0B"/>
    <w:rsid w:val="00C03A91"/>
    <w:rsid w:val="00C04137"/>
    <w:rsid w:val="00C049EB"/>
    <w:rsid w:val="00C05264"/>
    <w:rsid w:val="00C07028"/>
    <w:rsid w:val="00C0705B"/>
    <w:rsid w:val="00C07C83"/>
    <w:rsid w:val="00C128B4"/>
    <w:rsid w:val="00C14F76"/>
    <w:rsid w:val="00C1573F"/>
    <w:rsid w:val="00C15DAE"/>
    <w:rsid w:val="00C1641F"/>
    <w:rsid w:val="00C16693"/>
    <w:rsid w:val="00C1685E"/>
    <w:rsid w:val="00C16EBB"/>
    <w:rsid w:val="00C17CF3"/>
    <w:rsid w:val="00C215C0"/>
    <w:rsid w:val="00C2205D"/>
    <w:rsid w:val="00C22DFB"/>
    <w:rsid w:val="00C24F73"/>
    <w:rsid w:val="00C25704"/>
    <w:rsid w:val="00C25D92"/>
    <w:rsid w:val="00C2650A"/>
    <w:rsid w:val="00C267C9"/>
    <w:rsid w:val="00C26C29"/>
    <w:rsid w:val="00C277B7"/>
    <w:rsid w:val="00C27A03"/>
    <w:rsid w:val="00C27A92"/>
    <w:rsid w:val="00C3064F"/>
    <w:rsid w:val="00C30688"/>
    <w:rsid w:val="00C325E4"/>
    <w:rsid w:val="00C32BAB"/>
    <w:rsid w:val="00C32F17"/>
    <w:rsid w:val="00C33577"/>
    <w:rsid w:val="00C338B7"/>
    <w:rsid w:val="00C33AC1"/>
    <w:rsid w:val="00C33B44"/>
    <w:rsid w:val="00C33BAD"/>
    <w:rsid w:val="00C34408"/>
    <w:rsid w:val="00C35049"/>
    <w:rsid w:val="00C35154"/>
    <w:rsid w:val="00C40D7F"/>
    <w:rsid w:val="00C41556"/>
    <w:rsid w:val="00C4165E"/>
    <w:rsid w:val="00C4294B"/>
    <w:rsid w:val="00C4366E"/>
    <w:rsid w:val="00C43F60"/>
    <w:rsid w:val="00C44645"/>
    <w:rsid w:val="00C448B6"/>
    <w:rsid w:val="00C4590A"/>
    <w:rsid w:val="00C45ACA"/>
    <w:rsid w:val="00C46016"/>
    <w:rsid w:val="00C46037"/>
    <w:rsid w:val="00C50522"/>
    <w:rsid w:val="00C51776"/>
    <w:rsid w:val="00C51E77"/>
    <w:rsid w:val="00C52E7E"/>
    <w:rsid w:val="00C5400E"/>
    <w:rsid w:val="00C5421E"/>
    <w:rsid w:val="00C547BA"/>
    <w:rsid w:val="00C549EC"/>
    <w:rsid w:val="00C54A90"/>
    <w:rsid w:val="00C556FE"/>
    <w:rsid w:val="00C56412"/>
    <w:rsid w:val="00C57165"/>
    <w:rsid w:val="00C605E0"/>
    <w:rsid w:val="00C606B4"/>
    <w:rsid w:val="00C60B0A"/>
    <w:rsid w:val="00C61734"/>
    <w:rsid w:val="00C65FC6"/>
    <w:rsid w:val="00C661DC"/>
    <w:rsid w:val="00C66EC6"/>
    <w:rsid w:val="00C710BA"/>
    <w:rsid w:val="00C713A9"/>
    <w:rsid w:val="00C72423"/>
    <w:rsid w:val="00C72CCF"/>
    <w:rsid w:val="00C74207"/>
    <w:rsid w:val="00C75FE6"/>
    <w:rsid w:val="00C76FF3"/>
    <w:rsid w:val="00C82413"/>
    <w:rsid w:val="00C825D1"/>
    <w:rsid w:val="00C836CB"/>
    <w:rsid w:val="00C83AF9"/>
    <w:rsid w:val="00C83F4B"/>
    <w:rsid w:val="00C84050"/>
    <w:rsid w:val="00C84FF8"/>
    <w:rsid w:val="00C85189"/>
    <w:rsid w:val="00C8629A"/>
    <w:rsid w:val="00C86564"/>
    <w:rsid w:val="00C865FB"/>
    <w:rsid w:val="00C86A98"/>
    <w:rsid w:val="00C87416"/>
    <w:rsid w:val="00C87D93"/>
    <w:rsid w:val="00C87FCC"/>
    <w:rsid w:val="00C91123"/>
    <w:rsid w:val="00C913C1"/>
    <w:rsid w:val="00C9358E"/>
    <w:rsid w:val="00C93BB0"/>
    <w:rsid w:val="00C94182"/>
    <w:rsid w:val="00C94AD7"/>
    <w:rsid w:val="00C9583B"/>
    <w:rsid w:val="00C9585F"/>
    <w:rsid w:val="00C9589A"/>
    <w:rsid w:val="00C95D44"/>
    <w:rsid w:val="00C969AF"/>
    <w:rsid w:val="00C96D87"/>
    <w:rsid w:val="00C978D4"/>
    <w:rsid w:val="00C97C02"/>
    <w:rsid w:val="00C97F06"/>
    <w:rsid w:val="00CA0C3F"/>
    <w:rsid w:val="00CA16FC"/>
    <w:rsid w:val="00CA1A41"/>
    <w:rsid w:val="00CA1FDD"/>
    <w:rsid w:val="00CA1FDE"/>
    <w:rsid w:val="00CA3195"/>
    <w:rsid w:val="00CA3484"/>
    <w:rsid w:val="00CA37D5"/>
    <w:rsid w:val="00CA5862"/>
    <w:rsid w:val="00CA5FC1"/>
    <w:rsid w:val="00CA61CE"/>
    <w:rsid w:val="00CA68E5"/>
    <w:rsid w:val="00CA6CEB"/>
    <w:rsid w:val="00CA6D60"/>
    <w:rsid w:val="00CA70DD"/>
    <w:rsid w:val="00CB0076"/>
    <w:rsid w:val="00CB1012"/>
    <w:rsid w:val="00CB2CDF"/>
    <w:rsid w:val="00CB2EF1"/>
    <w:rsid w:val="00CB35CD"/>
    <w:rsid w:val="00CB3685"/>
    <w:rsid w:val="00CB408F"/>
    <w:rsid w:val="00CB4F76"/>
    <w:rsid w:val="00CB5C75"/>
    <w:rsid w:val="00CB6000"/>
    <w:rsid w:val="00CB77FB"/>
    <w:rsid w:val="00CC1076"/>
    <w:rsid w:val="00CC199C"/>
    <w:rsid w:val="00CC337D"/>
    <w:rsid w:val="00CC62F1"/>
    <w:rsid w:val="00CC69FA"/>
    <w:rsid w:val="00CC7E12"/>
    <w:rsid w:val="00CD07F5"/>
    <w:rsid w:val="00CD09A4"/>
    <w:rsid w:val="00CD0A40"/>
    <w:rsid w:val="00CD1606"/>
    <w:rsid w:val="00CD19B0"/>
    <w:rsid w:val="00CD1C6E"/>
    <w:rsid w:val="00CD23C4"/>
    <w:rsid w:val="00CD2A3B"/>
    <w:rsid w:val="00CD2A3D"/>
    <w:rsid w:val="00CD3552"/>
    <w:rsid w:val="00CD50BD"/>
    <w:rsid w:val="00CD510C"/>
    <w:rsid w:val="00CD51BF"/>
    <w:rsid w:val="00CD5C30"/>
    <w:rsid w:val="00CD5F53"/>
    <w:rsid w:val="00CD613F"/>
    <w:rsid w:val="00CD6761"/>
    <w:rsid w:val="00CD69BD"/>
    <w:rsid w:val="00CD6A70"/>
    <w:rsid w:val="00CD72D7"/>
    <w:rsid w:val="00CD7359"/>
    <w:rsid w:val="00CE1013"/>
    <w:rsid w:val="00CE2B89"/>
    <w:rsid w:val="00CE446A"/>
    <w:rsid w:val="00CE4750"/>
    <w:rsid w:val="00CE4BA0"/>
    <w:rsid w:val="00CE4E11"/>
    <w:rsid w:val="00CE52BB"/>
    <w:rsid w:val="00CE5351"/>
    <w:rsid w:val="00CE54AB"/>
    <w:rsid w:val="00CE5DAB"/>
    <w:rsid w:val="00CE655D"/>
    <w:rsid w:val="00CE6EEE"/>
    <w:rsid w:val="00CE70A7"/>
    <w:rsid w:val="00CF05A4"/>
    <w:rsid w:val="00CF125A"/>
    <w:rsid w:val="00CF16C9"/>
    <w:rsid w:val="00CF1A2E"/>
    <w:rsid w:val="00CF1EC1"/>
    <w:rsid w:val="00CF424C"/>
    <w:rsid w:val="00CF42DC"/>
    <w:rsid w:val="00CF44CF"/>
    <w:rsid w:val="00CF52CE"/>
    <w:rsid w:val="00CF56FB"/>
    <w:rsid w:val="00CF5D3D"/>
    <w:rsid w:val="00CF7F72"/>
    <w:rsid w:val="00D008E6"/>
    <w:rsid w:val="00D01FBE"/>
    <w:rsid w:val="00D02643"/>
    <w:rsid w:val="00D0288C"/>
    <w:rsid w:val="00D03279"/>
    <w:rsid w:val="00D03AF5"/>
    <w:rsid w:val="00D03B1F"/>
    <w:rsid w:val="00D04787"/>
    <w:rsid w:val="00D05933"/>
    <w:rsid w:val="00D05B6B"/>
    <w:rsid w:val="00D0673F"/>
    <w:rsid w:val="00D07A46"/>
    <w:rsid w:val="00D1019A"/>
    <w:rsid w:val="00D1082A"/>
    <w:rsid w:val="00D10BC2"/>
    <w:rsid w:val="00D11E18"/>
    <w:rsid w:val="00D12461"/>
    <w:rsid w:val="00D1274E"/>
    <w:rsid w:val="00D13D32"/>
    <w:rsid w:val="00D15250"/>
    <w:rsid w:val="00D1595B"/>
    <w:rsid w:val="00D15DD8"/>
    <w:rsid w:val="00D160DB"/>
    <w:rsid w:val="00D16E2B"/>
    <w:rsid w:val="00D21B0F"/>
    <w:rsid w:val="00D22237"/>
    <w:rsid w:val="00D22D90"/>
    <w:rsid w:val="00D23A0D"/>
    <w:rsid w:val="00D23B31"/>
    <w:rsid w:val="00D2596A"/>
    <w:rsid w:val="00D25C9A"/>
    <w:rsid w:val="00D25E19"/>
    <w:rsid w:val="00D2645E"/>
    <w:rsid w:val="00D26F9C"/>
    <w:rsid w:val="00D27212"/>
    <w:rsid w:val="00D27940"/>
    <w:rsid w:val="00D3006A"/>
    <w:rsid w:val="00D3043F"/>
    <w:rsid w:val="00D31511"/>
    <w:rsid w:val="00D31619"/>
    <w:rsid w:val="00D317AA"/>
    <w:rsid w:val="00D317B4"/>
    <w:rsid w:val="00D31F81"/>
    <w:rsid w:val="00D32BB4"/>
    <w:rsid w:val="00D33B3B"/>
    <w:rsid w:val="00D345FD"/>
    <w:rsid w:val="00D36B7C"/>
    <w:rsid w:val="00D37070"/>
    <w:rsid w:val="00D372A6"/>
    <w:rsid w:val="00D4162F"/>
    <w:rsid w:val="00D4164B"/>
    <w:rsid w:val="00D45101"/>
    <w:rsid w:val="00D45E5C"/>
    <w:rsid w:val="00D4601B"/>
    <w:rsid w:val="00D465A7"/>
    <w:rsid w:val="00D46D86"/>
    <w:rsid w:val="00D46E4B"/>
    <w:rsid w:val="00D4718B"/>
    <w:rsid w:val="00D4739C"/>
    <w:rsid w:val="00D5121D"/>
    <w:rsid w:val="00D51377"/>
    <w:rsid w:val="00D51EC5"/>
    <w:rsid w:val="00D523C8"/>
    <w:rsid w:val="00D54DD2"/>
    <w:rsid w:val="00D5561E"/>
    <w:rsid w:val="00D55BA6"/>
    <w:rsid w:val="00D5690C"/>
    <w:rsid w:val="00D56D01"/>
    <w:rsid w:val="00D57540"/>
    <w:rsid w:val="00D60D4E"/>
    <w:rsid w:val="00D6137A"/>
    <w:rsid w:val="00D616FF"/>
    <w:rsid w:val="00D617A0"/>
    <w:rsid w:val="00D61CB8"/>
    <w:rsid w:val="00D63608"/>
    <w:rsid w:val="00D63E22"/>
    <w:rsid w:val="00D64076"/>
    <w:rsid w:val="00D64DB9"/>
    <w:rsid w:val="00D660F2"/>
    <w:rsid w:val="00D6650E"/>
    <w:rsid w:val="00D66B60"/>
    <w:rsid w:val="00D67B35"/>
    <w:rsid w:val="00D7003F"/>
    <w:rsid w:val="00D70587"/>
    <w:rsid w:val="00D70A85"/>
    <w:rsid w:val="00D7224A"/>
    <w:rsid w:val="00D727B3"/>
    <w:rsid w:val="00D72EF9"/>
    <w:rsid w:val="00D72F14"/>
    <w:rsid w:val="00D7536B"/>
    <w:rsid w:val="00D756A9"/>
    <w:rsid w:val="00D759CE"/>
    <w:rsid w:val="00D75C06"/>
    <w:rsid w:val="00D76A22"/>
    <w:rsid w:val="00D76CC9"/>
    <w:rsid w:val="00D76F8C"/>
    <w:rsid w:val="00D77AB9"/>
    <w:rsid w:val="00D808C1"/>
    <w:rsid w:val="00D8104E"/>
    <w:rsid w:val="00D812D5"/>
    <w:rsid w:val="00D8181D"/>
    <w:rsid w:val="00D82AB7"/>
    <w:rsid w:val="00D82EB0"/>
    <w:rsid w:val="00D832DF"/>
    <w:rsid w:val="00D83A5B"/>
    <w:rsid w:val="00D84275"/>
    <w:rsid w:val="00D843BE"/>
    <w:rsid w:val="00D84A87"/>
    <w:rsid w:val="00D84C80"/>
    <w:rsid w:val="00D85D5A"/>
    <w:rsid w:val="00D903C6"/>
    <w:rsid w:val="00D9053F"/>
    <w:rsid w:val="00D90EB0"/>
    <w:rsid w:val="00D91310"/>
    <w:rsid w:val="00D91F76"/>
    <w:rsid w:val="00D921A6"/>
    <w:rsid w:val="00D92206"/>
    <w:rsid w:val="00D9262A"/>
    <w:rsid w:val="00D9316E"/>
    <w:rsid w:val="00D931AF"/>
    <w:rsid w:val="00D93A32"/>
    <w:rsid w:val="00D94C54"/>
    <w:rsid w:val="00D957D8"/>
    <w:rsid w:val="00D95FBD"/>
    <w:rsid w:val="00D965D9"/>
    <w:rsid w:val="00D968DC"/>
    <w:rsid w:val="00D97020"/>
    <w:rsid w:val="00D97112"/>
    <w:rsid w:val="00D97F10"/>
    <w:rsid w:val="00DA07A8"/>
    <w:rsid w:val="00DA2A31"/>
    <w:rsid w:val="00DA3ACA"/>
    <w:rsid w:val="00DA40C7"/>
    <w:rsid w:val="00DA41A5"/>
    <w:rsid w:val="00DA4A96"/>
    <w:rsid w:val="00DA4FEB"/>
    <w:rsid w:val="00DA54AD"/>
    <w:rsid w:val="00DA6605"/>
    <w:rsid w:val="00DA70E6"/>
    <w:rsid w:val="00DA719F"/>
    <w:rsid w:val="00DB05BD"/>
    <w:rsid w:val="00DB089D"/>
    <w:rsid w:val="00DB09A0"/>
    <w:rsid w:val="00DB0B47"/>
    <w:rsid w:val="00DB0D73"/>
    <w:rsid w:val="00DB23E1"/>
    <w:rsid w:val="00DB4FC8"/>
    <w:rsid w:val="00DB5027"/>
    <w:rsid w:val="00DB5DB5"/>
    <w:rsid w:val="00DB6057"/>
    <w:rsid w:val="00DB675C"/>
    <w:rsid w:val="00DB6A08"/>
    <w:rsid w:val="00DB78B0"/>
    <w:rsid w:val="00DC1082"/>
    <w:rsid w:val="00DC22F2"/>
    <w:rsid w:val="00DC2CFA"/>
    <w:rsid w:val="00DC371F"/>
    <w:rsid w:val="00DC44C6"/>
    <w:rsid w:val="00DC50C6"/>
    <w:rsid w:val="00DC5642"/>
    <w:rsid w:val="00DC581E"/>
    <w:rsid w:val="00DC5848"/>
    <w:rsid w:val="00DC6364"/>
    <w:rsid w:val="00DD00E7"/>
    <w:rsid w:val="00DD25A9"/>
    <w:rsid w:val="00DD322F"/>
    <w:rsid w:val="00DD3A0A"/>
    <w:rsid w:val="00DD4EB9"/>
    <w:rsid w:val="00DD5586"/>
    <w:rsid w:val="00DD5618"/>
    <w:rsid w:val="00DD5786"/>
    <w:rsid w:val="00DD5D7E"/>
    <w:rsid w:val="00DD662E"/>
    <w:rsid w:val="00DD6E88"/>
    <w:rsid w:val="00DD70DB"/>
    <w:rsid w:val="00DE0004"/>
    <w:rsid w:val="00DE0271"/>
    <w:rsid w:val="00DE04B1"/>
    <w:rsid w:val="00DE0572"/>
    <w:rsid w:val="00DE0720"/>
    <w:rsid w:val="00DE0C06"/>
    <w:rsid w:val="00DE11CB"/>
    <w:rsid w:val="00DE14C8"/>
    <w:rsid w:val="00DE1F71"/>
    <w:rsid w:val="00DE246A"/>
    <w:rsid w:val="00DE37D6"/>
    <w:rsid w:val="00DE3CD2"/>
    <w:rsid w:val="00DE4D00"/>
    <w:rsid w:val="00DE57DA"/>
    <w:rsid w:val="00DE602C"/>
    <w:rsid w:val="00DE65D3"/>
    <w:rsid w:val="00DE7E3F"/>
    <w:rsid w:val="00DE7F99"/>
    <w:rsid w:val="00DF0175"/>
    <w:rsid w:val="00DF2766"/>
    <w:rsid w:val="00DF30CC"/>
    <w:rsid w:val="00DF3A4D"/>
    <w:rsid w:val="00DF4083"/>
    <w:rsid w:val="00DF43C5"/>
    <w:rsid w:val="00DF5911"/>
    <w:rsid w:val="00DF61B0"/>
    <w:rsid w:val="00DF7E0A"/>
    <w:rsid w:val="00E01786"/>
    <w:rsid w:val="00E036CF"/>
    <w:rsid w:val="00E059F4"/>
    <w:rsid w:val="00E05B7F"/>
    <w:rsid w:val="00E068B3"/>
    <w:rsid w:val="00E10983"/>
    <w:rsid w:val="00E11170"/>
    <w:rsid w:val="00E1125C"/>
    <w:rsid w:val="00E1147D"/>
    <w:rsid w:val="00E11820"/>
    <w:rsid w:val="00E125D1"/>
    <w:rsid w:val="00E12D9A"/>
    <w:rsid w:val="00E12E0D"/>
    <w:rsid w:val="00E12EAB"/>
    <w:rsid w:val="00E13808"/>
    <w:rsid w:val="00E139C1"/>
    <w:rsid w:val="00E14500"/>
    <w:rsid w:val="00E162F8"/>
    <w:rsid w:val="00E16787"/>
    <w:rsid w:val="00E1713F"/>
    <w:rsid w:val="00E17621"/>
    <w:rsid w:val="00E176F1"/>
    <w:rsid w:val="00E17C47"/>
    <w:rsid w:val="00E202CF"/>
    <w:rsid w:val="00E20419"/>
    <w:rsid w:val="00E2088A"/>
    <w:rsid w:val="00E21011"/>
    <w:rsid w:val="00E22BA8"/>
    <w:rsid w:val="00E238D5"/>
    <w:rsid w:val="00E23E5D"/>
    <w:rsid w:val="00E2470E"/>
    <w:rsid w:val="00E25016"/>
    <w:rsid w:val="00E25A6A"/>
    <w:rsid w:val="00E25D78"/>
    <w:rsid w:val="00E25E59"/>
    <w:rsid w:val="00E25EF9"/>
    <w:rsid w:val="00E2637E"/>
    <w:rsid w:val="00E2653B"/>
    <w:rsid w:val="00E26D22"/>
    <w:rsid w:val="00E270BE"/>
    <w:rsid w:val="00E30FE0"/>
    <w:rsid w:val="00E31BE2"/>
    <w:rsid w:val="00E31EE2"/>
    <w:rsid w:val="00E32C14"/>
    <w:rsid w:val="00E32DB0"/>
    <w:rsid w:val="00E336B9"/>
    <w:rsid w:val="00E3513F"/>
    <w:rsid w:val="00E359F4"/>
    <w:rsid w:val="00E403B3"/>
    <w:rsid w:val="00E41548"/>
    <w:rsid w:val="00E41618"/>
    <w:rsid w:val="00E421DA"/>
    <w:rsid w:val="00E423AD"/>
    <w:rsid w:val="00E438BD"/>
    <w:rsid w:val="00E44949"/>
    <w:rsid w:val="00E45AD7"/>
    <w:rsid w:val="00E45B93"/>
    <w:rsid w:val="00E45F5B"/>
    <w:rsid w:val="00E471A8"/>
    <w:rsid w:val="00E47CE8"/>
    <w:rsid w:val="00E50315"/>
    <w:rsid w:val="00E52737"/>
    <w:rsid w:val="00E52A60"/>
    <w:rsid w:val="00E52E6D"/>
    <w:rsid w:val="00E53865"/>
    <w:rsid w:val="00E53D49"/>
    <w:rsid w:val="00E544F1"/>
    <w:rsid w:val="00E54E30"/>
    <w:rsid w:val="00E551EF"/>
    <w:rsid w:val="00E5524D"/>
    <w:rsid w:val="00E55CB0"/>
    <w:rsid w:val="00E55EEC"/>
    <w:rsid w:val="00E56C43"/>
    <w:rsid w:val="00E608C8"/>
    <w:rsid w:val="00E625FA"/>
    <w:rsid w:val="00E62DB2"/>
    <w:rsid w:val="00E642C8"/>
    <w:rsid w:val="00E64860"/>
    <w:rsid w:val="00E648E4"/>
    <w:rsid w:val="00E64AAF"/>
    <w:rsid w:val="00E64E78"/>
    <w:rsid w:val="00E64F40"/>
    <w:rsid w:val="00E663AA"/>
    <w:rsid w:val="00E7179E"/>
    <w:rsid w:val="00E718CF"/>
    <w:rsid w:val="00E72D4E"/>
    <w:rsid w:val="00E72DCB"/>
    <w:rsid w:val="00E75D59"/>
    <w:rsid w:val="00E76F13"/>
    <w:rsid w:val="00E77046"/>
    <w:rsid w:val="00E77949"/>
    <w:rsid w:val="00E77AD2"/>
    <w:rsid w:val="00E77E50"/>
    <w:rsid w:val="00E817A1"/>
    <w:rsid w:val="00E82618"/>
    <w:rsid w:val="00E82E4D"/>
    <w:rsid w:val="00E831BE"/>
    <w:rsid w:val="00E848EF"/>
    <w:rsid w:val="00E84CB9"/>
    <w:rsid w:val="00E852F3"/>
    <w:rsid w:val="00E855C7"/>
    <w:rsid w:val="00E8572C"/>
    <w:rsid w:val="00E85A7F"/>
    <w:rsid w:val="00E8606F"/>
    <w:rsid w:val="00E864B4"/>
    <w:rsid w:val="00E86A9A"/>
    <w:rsid w:val="00E86BE5"/>
    <w:rsid w:val="00E87213"/>
    <w:rsid w:val="00E87AC8"/>
    <w:rsid w:val="00E9506B"/>
    <w:rsid w:val="00E95937"/>
    <w:rsid w:val="00E95953"/>
    <w:rsid w:val="00E971CD"/>
    <w:rsid w:val="00EA037B"/>
    <w:rsid w:val="00EA0712"/>
    <w:rsid w:val="00EA097F"/>
    <w:rsid w:val="00EA11E4"/>
    <w:rsid w:val="00EA1554"/>
    <w:rsid w:val="00EA1699"/>
    <w:rsid w:val="00EA1B0D"/>
    <w:rsid w:val="00EA1BF7"/>
    <w:rsid w:val="00EA255B"/>
    <w:rsid w:val="00EA512B"/>
    <w:rsid w:val="00EA5CEF"/>
    <w:rsid w:val="00EA7A7D"/>
    <w:rsid w:val="00EB00ED"/>
    <w:rsid w:val="00EB1232"/>
    <w:rsid w:val="00EB1310"/>
    <w:rsid w:val="00EB1C7D"/>
    <w:rsid w:val="00EB1E41"/>
    <w:rsid w:val="00EB205F"/>
    <w:rsid w:val="00EB2091"/>
    <w:rsid w:val="00EB2150"/>
    <w:rsid w:val="00EB24CA"/>
    <w:rsid w:val="00EB2ED5"/>
    <w:rsid w:val="00EB3DA1"/>
    <w:rsid w:val="00EB4E06"/>
    <w:rsid w:val="00EB5462"/>
    <w:rsid w:val="00EB5FDD"/>
    <w:rsid w:val="00EB6738"/>
    <w:rsid w:val="00EB6D76"/>
    <w:rsid w:val="00EC0AA7"/>
    <w:rsid w:val="00EC175F"/>
    <w:rsid w:val="00EC2B1C"/>
    <w:rsid w:val="00EC397A"/>
    <w:rsid w:val="00EC4EC8"/>
    <w:rsid w:val="00EC5027"/>
    <w:rsid w:val="00EC5A10"/>
    <w:rsid w:val="00EC5EBB"/>
    <w:rsid w:val="00EC6CEF"/>
    <w:rsid w:val="00ED0ABD"/>
    <w:rsid w:val="00ED0F92"/>
    <w:rsid w:val="00ED10E9"/>
    <w:rsid w:val="00ED1952"/>
    <w:rsid w:val="00ED1DE3"/>
    <w:rsid w:val="00ED2B78"/>
    <w:rsid w:val="00ED4DB8"/>
    <w:rsid w:val="00ED528E"/>
    <w:rsid w:val="00ED5714"/>
    <w:rsid w:val="00ED5731"/>
    <w:rsid w:val="00ED78C2"/>
    <w:rsid w:val="00EE059A"/>
    <w:rsid w:val="00EE0BE0"/>
    <w:rsid w:val="00EE14C0"/>
    <w:rsid w:val="00EE18D3"/>
    <w:rsid w:val="00EE3457"/>
    <w:rsid w:val="00EE373A"/>
    <w:rsid w:val="00EE4261"/>
    <w:rsid w:val="00EE45FD"/>
    <w:rsid w:val="00EE512B"/>
    <w:rsid w:val="00EE5322"/>
    <w:rsid w:val="00EE55FB"/>
    <w:rsid w:val="00EE6B86"/>
    <w:rsid w:val="00EE7487"/>
    <w:rsid w:val="00EE7B16"/>
    <w:rsid w:val="00EF1D69"/>
    <w:rsid w:val="00EF4080"/>
    <w:rsid w:val="00EF4B25"/>
    <w:rsid w:val="00EF580B"/>
    <w:rsid w:val="00EF6EBF"/>
    <w:rsid w:val="00EF71EC"/>
    <w:rsid w:val="00EF76A5"/>
    <w:rsid w:val="00EF7C8C"/>
    <w:rsid w:val="00F00EC6"/>
    <w:rsid w:val="00F02030"/>
    <w:rsid w:val="00F02B1F"/>
    <w:rsid w:val="00F03D43"/>
    <w:rsid w:val="00F04D00"/>
    <w:rsid w:val="00F05D6E"/>
    <w:rsid w:val="00F05EF9"/>
    <w:rsid w:val="00F06386"/>
    <w:rsid w:val="00F07209"/>
    <w:rsid w:val="00F07D50"/>
    <w:rsid w:val="00F1033F"/>
    <w:rsid w:val="00F10827"/>
    <w:rsid w:val="00F112B5"/>
    <w:rsid w:val="00F12319"/>
    <w:rsid w:val="00F12E97"/>
    <w:rsid w:val="00F141B3"/>
    <w:rsid w:val="00F1469E"/>
    <w:rsid w:val="00F146F3"/>
    <w:rsid w:val="00F14D59"/>
    <w:rsid w:val="00F1627D"/>
    <w:rsid w:val="00F16C62"/>
    <w:rsid w:val="00F16E44"/>
    <w:rsid w:val="00F17D80"/>
    <w:rsid w:val="00F20205"/>
    <w:rsid w:val="00F20E9F"/>
    <w:rsid w:val="00F21662"/>
    <w:rsid w:val="00F21786"/>
    <w:rsid w:val="00F21894"/>
    <w:rsid w:val="00F21E83"/>
    <w:rsid w:val="00F21ED3"/>
    <w:rsid w:val="00F21EDF"/>
    <w:rsid w:val="00F22B40"/>
    <w:rsid w:val="00F22F3E"/>
    <w:rsid w:val="00F23F7B"/>
    <w:rsid w:val="00F24B76"/>
    <w:rsid w:val="00F2552D"/>
    <w:rsid w:val="00F26206"/>
    <w:rsid w:val="00F27962"/>
    <w:rsid w:val="00F27D6E"/>
    <w:rsid w:val="00F27E17"/>
    <w:rsid w:val="00F30394"/>
    <w:rsid w:val="00F3148B"/>
    <w:rsid w:val="00F32380"/>
    <w:rsid w:val="00F32394"/>
    <w:rsid w:val="00F333F7"/>
    <w:rsid w:val="00F3355E"/>
    <w:rsid w:val="00F33764"/>
    <w:rsid w:val="00F3448D"/>
    <w:rsid w:val="00F34D2C"/>
    <w:rsid w:val="00F355FD"/>
    <w:rsid w:val="00F35A86"/>
    <w:rsid w:val="00F35B6D"/>
    <w:rsid w:val="00F36F08"/>
    <w:rsid w:val="00F37440"/>
    <w:rsid w:val="00F37937"/>
    <w:rsid w:val="00F37EDD"/>
    <w:rsid w:val="00F41233"/>
    <w:rsid w:val="00F4135E"/>
    <w:rsid w:val="00F41B7E"/>
    <w:rsid w:val="00F41DC9"/>
    <w:rsid w:val="00F4214E"/>
    <w:rsid w:val="00F42474"/>
    <w:rsid w:val="00F42CAD"/>
    <w:rsid w:val="00F42DDE"/>
    <w:rsid w:val="00F430E2"/>
    <w:rsid w:val="00F4332B"/>
    <w:rsid w:val="00F434A4"/>
    <w:rsid w:val="00F43A1F"/>
    <w:rsid w:val="00F44392"/>
    <w:rsid w:val="00F44D1F"/>
    <w:rsid w:val="00F453B3"/>
    <w:rsid w:val="00F45744"/>
    <w:rsid w:val="00F45AF6"/>
    <w:rsid w:val="00F45EBE"/>
    <w:rsid w:val="00F4648A"/>
    <w:rsid w:val="00F46548"/>
    <w:rsid w:val="00F46D67"/>
    <w:rsid w:val="00F46DEC"/>
    <w:rsid w:val="00F479BC"/>
    <w:rsid w:val="00F50E67"/>
    <w:rsid w:val="00F5173D"/>
    <w:rsid w:val="00F51769"/>
    <w:rsid w:val="00F51A27"/>
    <w:rsid w:val="00F51F6E"/>
    <w:rsid w:val="00F52437"/>
    <w:rsid w:val="00F527AD"/>
    <w:rsid w:val="00F528F1"/>
    <w:rsid w:val="00F52F27"/>
    <w:rsid w:val="00F53166"/>
    <w:rsid w:val="00F534FC"/>
    <w:rsid w:val="00F5360B"/>
    <w:rsid w:val="00F53869"/>
    <w:rsid w:val="00F53B32"/>
    <w:rsid w:val="00F5448F"/>
    <w:rsid w:val="00F56120"/>
    <w:rsid w:val="00F56293"/>
    <w:rsid w:val="00F56F75"/>
    <w:rsid w:val="00F57464"/>
    <w:rsid w:val="00F60926"/>
    <w:rsid w:val="00F60ADC"/>
    <w:rsid w:val="00F60D5A"/>
    <w:rsid w:val="00F63662"/>
    <w:rsid w:val="00F64427"/>
    <w:rsid w:val="00F645AA"/>
    <w:rsid w:val="00F648DC"/>
    <w:rsid w:val="00F650D5"/>
    <w:rsid w:val="00F6607E"/>
    <w:rsid w:val="00F66588"/>
    <w:rsid w:val="00F66FD0"/>
    <w:rsid w:val="00F6709F"/>
    <w:rsid w:val="00F6780A"/>
    <w:rsid w:val="00F7100C"/>
    <w:rsid w:val="00F71162"/>
    <w:rsid w:val="00F711F9"/>
    <w:rsid w:val="00F71FB0"/>
    <w:rsid w:val="00F720ED"/>
    <w:rsid w:val="00F72A6F"/>
    <w:rsid w:val="00F73B65"/>
    <w:rsid w:val="00F74705"/>
    <w:rsid w:val="00F75042"/>
    <w:rsid w:val="00F75A59"/>
    <w:rsid w:val="00F75B8C"/>
    <w:rsid w:val="00F76486"/>
    <w:rsid w:val="00F76B2C"/>
    <w:rsid w:val="00F76BEF"/>
    <w:rsid w:val="00F76EB3"/>
    <w:rsid w:val="00F772AF"/>
    <w:rsid w:val="00F7791B"/>
    <w:rsid w:val="00F77ACB"/>
    <w:rsid w:val="00F809E8"/>
    <w:rsid w:val="00F80AB9"/>
    <w:rsid w:val="00F80C83"/>
    <w:rsid w:val="00F80FDA"/>
    <w:rsid w:val="00F81128"/>
    <w:rsid w:val="00F81549"/>
    <w:rsid w:val="00F827E0"/>
    <w:rsid w:val="00F8467D"/>
    <w:rsid w:val="00F8580C"/>
    <w:rsid w:val="00F85944"/>
    <w:rsid w:val="00F876CA"/>
    <w:rsid w:val="00F87CFE"/>
    <w:rsid w:val="00F905FC"/>
    <w:rsid w:val="00F9184F"/>
    <w:rsid w:val="00F91ADF"/>
    <w:rsid w:val="00F91F42"/>
    <w:rsid w:val="00F9229B"/>
    <w:rsid w:val="00F935F6"/>
    <w:rsid w:val="00F9505B"/>
    <w:rsid w:val="00F95929"/>
    <w:rsid w:val="00F96950"/>
    <w:rsid w:val="00F97496"/>
    <w:rsid w:val="00F975E5"/>
    <w:rsid w:val="00F975EF"/>
    <w:rsid w:val="00F97CC2"/>
    <w:rsid w:val="00F97E5B"/>
    <w:rsid w:val="00FA02D9"/>
    <w:rsid w:val="00FA054A"/>
    <w:rsid w:val="00FA0674"/>
    <w:rsid w:val="00FA0CF4"/>
    <w:rsid w:val="00FA10BB"/>
    <w:rsid w:val="00FA1925"/>
    <w:rsid w:val="00FA3249"/>
    <w:rsid w:val="00FA3DC8"/>
    <w:rsid w:val="00FA3EFF"/>
    <w:rsid w:val="00FA553A"/>
    <w:rsid w:val="00FA5A1B"/>
    <w:rsid w:val="00FA665D"/>
    <w:rsid w:val="00FA74E7"/>
    <w:rsid w:val="00FA7B79"/>
    <w:rsid w:val="00FB0382"/>
    <w:rsid w:val="00FB1313"/>
    <w:rsid w:val="00FB23E2"/>
    <w:rsid w:val="00FB32EA"/>
    <w:rsid w:val="00FB331A"/>
    <w:rsid w:val="00FB4C7D"/>
    <w:rsid w:val="00FB53F1"/>
    <w:rsid w:val="00FB55F2"/>
    <w:rsid w:val="00FB5660"/>
    <w:rsid w:val="00FB652D"/>
    <w:rsid w:val="00FB69DD"/>
    <w:rsid w:val="00FB7C3D"/>
    <w:rsid w:val="00FC0B9E"/>
    <w:rsid w:val="00FC1A63"/>
    <w:rsid w:val="00FC31CE"/>
    <w:rsid w:val="00FC4ADC"/>
    <w:rsid w:val="00FC4CDC"/>
    <w:rsid w:val="00FC5504"/>
    <w:rsid w:val="00FC69AE"/>
    <w:rsid w:val="00FC6D98"/>
    <w:rsid w:val="00FD0692"/>
    <w:rsid w:val="00FD0D40"/>
    <w:rsid w:val="00FD11B0"/>
    <w:rsid w:val="00FD1B6B"/>
    <w:rsid w:val="00FD41C3"/>
    <w:rsid w:val="00FD4394"/>
    <w:rsid w:val="00FD4F18"/>
    <w:rsid w:val="00FD6E10"/>
    <w:rsid w:val="00FD6EDD"/>
    <w:rsid w:val="00FD7056"/>
    <w:rsid w:val="00FD7D82"/>
    <w:rsid w:val="00FD7E84"/>
    <w:rsid w:val="00FD7F43"/>
    <w:rsid w:val="00FE082A"/>
    <w:rsid w:val="00FE128D"/>
    <w:rsid w:val="00FE1C2F"/>
    <w:rsid w:val="00FE1D55"/>
    <w:rsid w:val="00FE1FA0"/>
    <w:rsid w:val="00FE24ED"/>
    <w:rsid w:val="00FE2AEE"/>
    <w:rsid w:val="00FE2B76"/>
    <w:rsid w:val="00FE3AD4"/>
    <w:rsid w:val="00FE3F61"/>
    <w:rsid w:val="00FE5575"/>
    <w:rsid w:val="00FE5915"/>
    <w:rsid w:val="00FE6844"/>
    <w:rsid w:val="00FE6EF3"/>
    <w:rsid w:val="00FE7B63"/>
    <w:rsid w:val="00FF0790"/>
    <w:rsid w:val="00FF0A3B"/>
    <w:rsid w:val="00FF0B75"/>
    <w:rsid w:val="00FF0C48"/>
    <w:rsid w:val="00FF1562"/>
    <w:rsid w:val="00FF2512"/>
    <w:rsid w:val="00FF31B9"/>
    <w:rsid w:val="00FF4DEC"/>
    <w:rsid w:val="00FF51F8"/>
    <w:rsid w:val="00FF6D6F"/>
    <w:rsid w:val="00FF6EB2"/>
    <w:rsid w:val="00FF7A2E"/>
    <w:rsid w:val="00FF7DDD"/>
    <w:rsid w:val="00FF7F6C"/>
    <w:rsid w:val="00FF7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E6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lock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12FF"/>
  </w:style>
  <w:style w:type="paragraph" w:styleId="1">
    <w:name w:val="heading 1"/>
    <w:basedOn w:val="a"/>
    <w:next w:val="a"/>
    <w:link w:val="10"/>
    <w:qFormat/>
    <w:rsid w:val="00670BC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A734B"/>
    <w:pPr>
      <w:keepNext/>
      <w:outlineLvl w:val="1"/>
    </w:pPr>
    <w:rPr>
      <w:b/>
      <w:bCs/>
      <w:sz w:val="24"/>
      <w:szCs w:val="24"/>
    </w:rPr>
  </w:style>
  <w:style w:type="paragraph" w:styleId="3">
    <w:name w:val="heading 3"/>
    <w:basedOn w:val="a"/>
    <w:next w:val="a"/>
    <w:link w:val="30"/>
    <w:qFormat/>
    <w:rsid w:val="006A734B"/>
    <w:pPr>
      <w:keepNext/>
      <w:tabs>
        <w:tab w:val="center" w:pos="5102"/>
        <w:tab w:val="right" w:pos="10205"/>
      </w:tabs>
      <w:jc w:val="center"/>
      <w:outlineLvl w:val="2"/>
    </w:pPr>
    <w:rPr>
      <w:b/>
      <w:bCs/>
      <w:sz w:val="24"/>
      <w:szCs w:val="24"/>
    </w:rPr>
  </w:style>
  <w:style w:type="paragraph" w:styleId="4">
    <w:name w:val="heading 4"/>
    <w:basedOn w:val="a"/>
    <w:next w:val="a"/>
    <w:link w:val="40"/>
    <w:semiHidden/>
    <w:unhideWhenUsed/>
    <w:qFormat/>
    <w:locked/>
    <w:rsid w:val="007276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A6F83"/>
    <w:rPr>
      <w:rFonts w:ascii="Arial" w:hAnsi="Arial" w:cs="Arial"/>
      <w:b/>
      <w:bCs/>
      <w:kern w:val="32"/>
      <w:sz w:val="32"/>
      <w:szCs w:val="32"/>
      <w:lang w:val="ru-RU" w:eastAsia="ru-RU"/>
    </w:rPr>
  </w:style>
  <w:style w:type="character" w:customStyle="1" w:styleId="20">
    <w:name w:val="Заголовок 2 Знак"/>
    <w:link w:val="2"/>
    <w:locked/>
    <w:rsid w:val="004637E6"/>
    <w:rPr>
      <w:rFonts w:ascii="Cambria" w:hAnsi="Cambria" w:cs="Cambria"/>
      <w:b/>
      <w:bCs/>
      <w:i/>
      <w:iCs/>
      <w:sz w:val="28"/>
      <w:szCs w:val="28"/>
    </w:rPr>
  </w:style>
  <w:style w:type="character" w:customStyle="1" w:styleId="30">
    <w:name w:val="Заголовок 3 Знак"/>
    <w:link w:val="3"/>
    <w:locked/>
    <w:rsid w:val="004637E6"/>
    <w:rPr>
      <w:rFonts w:ascii="Cambria" w:hAnsi="Cambria" w:cs="Cambria"/>
      <w:b/>
      <w:bCs/>
      <w:sz w:val="26"/>
      <w:szCs w:val="26"/>
    </w:rPr>
  </w:style>
  <w:style w:type="paragraph" w:styleId="a3">
    <w:name w:val="Body Text"/>
    <w:basedOn w:val="a"/>
    <w:link w:val="a4"/>
    <w:rsid w:val="006A734B"/>
    <w:rPr>
      <w:b/>
      <w:bCs/>
      <w:sz w:val="24"/>
      <w:szCs w:val="24"/>
    </w:rPr>
  </w:style>
  <w:style w:type="character" w:customStyle="1" w:styleId="a4">
    <w:name w:val="Основной текст Знак"/>
    <w:link w:val="a3"/>
    <w:locked/>
    <w:rsid w:val="008A6F83"/>
    <w:rPr>
      <w:b/>
      <w:bCs/>
      <w:sz w:val="24"/>
      <w:szCs w:val="24"/>
      <w:lang w:val="ru-RU" w:eastAsia="ru-RU"/>
    </w:rPr>
  </w:style>
  <w:style w:type="paragraph" w:styleId="21">
    <w:name w:val="Body Text 2"/>
    <w:basedOn w:val="a"/>
    <w:link w:val="22"/>
    <w:rsid w:val="006A734B"/>
    <w:rPr>
      <w:sz w:val="24"/>
      <w:szCs w:val="24"/>
    </w:rPr>
  </w:style>
  <w:style w:type="character" w:customStyle="1" w:styleId="22">
    <w:name w:val="Основной текст 2 Знак"/>
    <w:link w:val="21"/>
    <w:locked/>
    <w:rsid w:val="004637E6"/>
    <w:rPr>
      <w:sz w:val="20"/>
      <w:szCs w:val="20"/>
    </w:rPr>
  </w:style>
  <w:style w:type="table" w:styleId="a5">
    <w:name w:val="Table Grid"/>
    <w:basedOn w:val="a1"/>
    <w:rsid w:val="00414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B0144C"/>
    <w:pPr>
      <w:spacing w:after="120" w:line="480" w:lineRule="auto"/>
      <w:ind w:left="283"/>
    </w:pPr>
  </w:style>
  <w:style w:type="character" w:customStyle="1" w:styleId="24">
    <w:name w:val="Основной текст с отступом 2 Знак"/>
    <w:link w:val="23"/>
    <w:locked/>
    <w:rsid w:val="008A6F83"/>
    <w:rPr>
      <w:lang w:val="ru-RU" w:eastAsia="ru-RU"/>
    </w:rPr>
  </w:style>
  <w:style w:type="paragraph" w:customStyle="1" w:styleId="a6">
    <w:name w:val="Знак"/>
    <w:basedOn w:val="a"/>
    <w:rsid w:val="007642A8"/>
    <w:pPr>
      <w:spacing w:after="160" w:line="240" w:lineRule="exact"/>
    </w:pPr>
    <w:rPr>
      <w:rFonts w:ascii="Verdana" w:hAnsi="Verdana" w:cs="Verdana"/>
      <w:lang w:val="en-US" w:eastAsia="en-US"/>
    </w:rPr>
  </w:style>
  <w:style w:type="paragraph" w:customStyle="1" w:styleId="a7">
    <w:name w:val="Знак Знак Знак Знак"/>
    <w:basedOn w:val="a"/>
    <w:uiPriority w:val="99"/>
    <w:rsid w:val="00697264"/>
    <w:pPr>
      <w:spacing w:after="160" w:line="240" w:lineRule="exact"/>
    </w:pPr>
    <w:rPr>
      <w:rFonts w:ascii="Verdana" w:hAnsi="Verdana" w:cs="Verdana"/>
      <w:lang w:val="en-US" w:eastAsia="en-US"/>
    </w:rPr>
  </w:style>
  <w:style w:type="paragraph" w:customStyle="1" w:styleId="11">
    <w:name w:val="Знак1"/>
    <w:basedOn w:val="a"/>
    <w:uiPriority w:val="99"/>
    <w:rsid w:val="001C7E64"/>
    <w:rPr>
      <w:rFonts w:ascii="Verdana" w:hAnsi="Verdana" w:cs="Verdana"/>
      <w:lang w:val="en-US" w:eastAsia="en-US"/>
    </w:rPr>
  </w:style>
  <w:style w:type="paragraph" w:customStyle="1" w:styleId="a8">
    <w:name w:val="Основной новый"/>
    <w:basedOn w:val="a"/>
    <w:rsid w:val="00BD5CCF"/>
    <w:pPr>
      <w:spacing w:line="360" w:lineRule="auto"/>
      <w:ind w:firstLine="709"/>
      <w:jc w:val="both"/>
    </w:pPr>
    <w:rPr>
      <w:sz w:val="24"/>
      <w:szCs w:val="24"/>
    </w:rPr>
  </w:style>
  <w:style w:type="paragraph" w:styleId="a9">
    <w:name w:val="Body Text Indent"/>
    <w:basedOn w:val="a"/>
    <w:link w:val="aa"/>
    <w:rsid w:val="00670BC8"/>
    <w:pPr>
      <w:spacing w:after="120"/>
      <w:ind w:left="283"/>
    </w:pPr>
  </w:style>
  <w:style w:type="character" w:customStyle="1" w:styleId="aa">
    <w:name w:val="Основной текст с отступом Знак"/>
    <w:link w:val="a9"/>
    <w:locked/>
    <w:rsid w:val="004637E6"/>
    <w:rPr>
      <w:sz w:val="20"/>
      <w:szCs w:val="20"/>
    </w:rPr>
  </w:style>
  <w:style w:type="paragraph" w:customStyle="1" w:styleId="12">
    <w:name w:val="Обычный1"/>
    <w:uiPriority w:val="99"/>
    <w:rsid w:val="00670BC8"/>
    <w:pPr>
      <w:widowControl w:val="0"/>
      <w:snapToGrid w:val="0"/>
    </w:pPr>
    <w:rPr>
      <w:b/>
      <w:bCs/>
      <w:i/>
      <w:iCs/>
    </w:rPr>
  </w:style>
  <w:style w:type="character" w:styleId="ab">
    <w:name w:val="Hyperlink"/>
    <w:rsid w:val="00F14D59"/>
    <w:rPr>
      <w:color w:val="0000FF"/>
      <w:u w:val="single"/>
    </w:rPr>
  </w:style>
  <w:style w:type="paragraph" w:customStyle="1" w:styleId="ConsPlusNonformat">
    <w:name w:val="ConsPlusNonformat"/>
    <w:uiPriority w:val="99"/>
    <w:rsid w:val="008A6F83"/>
    <w:pPr>
      <w:widowControl w:val="0"/>
      <w:suppressAutoHyphens/>
      <w:autoSpaceDE w:val="0"/>
    </w:pPr>
    <w:rPr>
      <w:rFonts w:ascii="Courier New" w:hAnsi="Courier New" w:cs="Courier New"/>
      <w:lang w:eastAsia="ar-SA"/>
    </w:rPr>
  </w:style>
  <w:style w:type="paragraph" w:customStyle="1" w:styleId="13">
    <w:name w:val="Абзац списка1"/>
    <w:basedOn w:val="a"/>
    <w:uiPriority w:val="99"/>
    <w:rsid w:val="008A6F83"/>
    <w:pPr>
      <w:spacing w:after="200" w:line="276" w:lineRule="auto"/>
      <w:ind w:left="720"/>
    </w:pPr>
    <w:rPr>
      <w:rFonts w:ascii="Calibri" w:hAnsi="Calibri" w:cs="Calibri"/>
      <w:sz w:val="22"/>
      <w:szCs w:val="22"/>
    </w:rPr>
  </w:style>
  <w:style w:type="paragraph" w:styleId="ac">
    <w:name w:val="Normal (Web)"/>
    <w:aliases w:val="Обычный (веб) Знак"/>
    <w:basedOn w:val="a"/>
    <w:qFormat/>
    <w:rsid w:val="008A6F83"/>
    <w:pPr>
      <w:spacing w:before="100" w:beforeAutospacing="1" w:after="100" w:afterAutospacing="1"/>
    </w:pPr>
    <w:rPr>
      <w:sz w:val="24"/>
      <w:szCs w:val="24"/>
    </w:rPr>
  </w:style>
  <w:style w:type="character" w:styleId="ad">
    <w:name w:val="footnote reference"/>
    <w:rsid w:val="008A6F83"/>
    <w:rPr>
      <w:vertAlign w:val="superscript"/>
    </w:rPr>
  </w:style>
  <w:style w:type="paragraph" w:customStyle="1" w:styleId="ae">
    <w:name w:val="МОН"/>
    <w:basedOn w:val="a"/>
    <w:link w:val="af"/>
    <w:rsid w:val="008A6F83"/>
    <w:pPr>
      <w:spacing w:line="360" w:lineRule="auto"/>
      <w:ind w:firstLine="709"/>
      <w:jc w:val="both"/>
    </w:pPr>
    <w:rPr>
      <w:sz w:val="28"/>
      <w:szCs w:val="28"/>
    </w:rPr>
  </w:style>
  <w:style w:type="character" w:customStyle="1" w:styleId="af">
    <w:name w:val="МОН Знак"/>
    <w:link w:val="ae"/>
    <w:locked/>
    <w:rsid w:val="008A6F83"/>
    <w:rPr>
      <w:sz w:val="28"/>
      <w:szCs w:val="28"/>
      <w:lang w:val="ru-RU" w:eastAsia="ru-RU"/>
    </w:rPr>
  </w:style>
  <w:style w:type="character" w:customStyle="1" w:styleId="FontStyle29">
    <w:name w:val="Font Style29"/>
    <w:rsid w:val="008A6F83"/>
    <w:rPr>
      <w:rFonts w:ascii="Times New Roman" w:hAnsi="Times New Roman" w:cs="Times New Roman"/>
      <w:sz w:val="22"/>
      <w:szCs w:val="22"/>
    </w:rPr>
  </w:style>
  <w:style w:type="paragraph" w:styleId="af0">
    <w:name w:val="Title"/>
    <w:basedOn w:val="a"/>
    <w:link w:val="af1"/>
    <w:qFormat/>
    <w:rsid w:val="008A6F83"/>
    <w:pPr>
      <w:jc w:val="center"/>
    </w:pPr>
    <w:rPr>
      <w:b/>
      <w:bCs/>
      <w:sz w:val="24"/>
      <w:szCs w:val="24"/>
    </w:rPr>
  </w:style>
  <w:style w:type="character" w:customStyle="1" w:styleId="af1">
    <w:name w:val="Название Знак"/>
    <w:link w:val="af0"/>
    <w:locked/>
    <w:rsid w:val="008A6F83"/>
    <w:rPr>
      <w:b/>
      <w:bCs/>
      <w:sz w:val="24"/>
      <w:szCs w:val="24"/>
      <w:lang w:val="ru-RU" w:eastAsia="ru-RU"/>
    </w:rPr>
  </w:style>
  <w:style w:type="paragraph" w:styleId="31">
    <w:name w:val="Body Text 3"/>
    <w:basedOn w:val="a"/>
    <w:link w:val="32"/>
    <w:rsid w:val="008A6F83"/>
    <w:pPr>
      <w:spacing w:after="120"/>
    </w:pPr>
    <w:rPr>
      <w:sz w:val="16"/>
      <w:szCs w:val="16"/>
    </w:rPr>
  </w:style>
  <w:style w:type="character" w:customStyle="1" w:styleId="32">
    <w:name w:val="Основной текст 3 Знак"/>
    <w:link w:val="31"/>
    <w:locked/>
    <w:rsid w:val="008A6F83"/>
    <w:rPr>
      <w:sz w:val="16"/>
      <w:szCs w:val="16"/>
      <w:lang w:val="ru-RU" w:eastAsia="ru-RU"/>
    </w:rPr>
  </w:style>
  <w:style w:type="paragraph" w:styleId="af2">
    <w:name w:val="footer"/>
    <w:basedOn w:val="a"/>
    <w:link w:val="af3"/>
    <w:rsid w:val="008A6F83"/>
    <w:pPr>
      <w:tabs>
        <w:tab w:val="center" w:pos="4677"/>
        <w:tab w:val="right" w:pos="9355"/>
      </w:tabs>
    </w:pPr>
    <w:rPr>
      <w:sz w:val="24"/>
      <w:szCs w:val="24"/>
    </w:rPr>
  </w:style>
  <w:style w:type="character" w:customStyle="1" w:styleId="af3">
    <w:name w:val="Нижний колонтитул Знак"/>
    <w:link w:val="af2"/>
    <w:locked/>
    <w:rsid w:val="008A6F83"/>
    <w:rPr>
      <w:sz w:val="24"/>
      <w:szCs w:val="24"/>
      <w:lang w:val="ru-RU" w:eastAsia="ru-RU"/>
    </w:rPr>
  </w:style>
  <w:style w:type="paragraph" w:customStyle="1" w:styleId="msonormalcxspmiddle">
    <w:name w:val="msonormalcxspmiddle"/>
    <w:basedOn w:val="a"/>
    <w:rsid w:val="008A6F83"/>
    <w:pPr>
      <w:spacing w:before="100" w:beforeAutospacing="1" w:after="100" w:afterAutospacing="1"/>
    </w:pPr>
    <w:rPr>
      <w:sz w:val="24"/>
      <w:szCs w:val="24"/>
    </w:rPr>
  </w:style>
  <w:style w:type="paragraph" w:styleId="af4">
    <w:name w:val="List Paragraph"/>
    <w:basedOn w:val="a"/>
    <w:qFormat/>
    <w:rsid w:val="008A6F83"/>
    <w:pPr>
      <w:spacing w:after="200" w:line="276" w:lineRule="auto"/>
      <w:ind w:left="720"/>
    </w:pPr>
    <w:rPr>
      <w:rFonts w:ascii="Calibri" w:hAnsi="Calibri" w:cs="Calibri"/>
      <w:sz w:val="22"/>
      <w:szCs w:val="22"/>
      <w:lang w:eastAsia="en-US"/>
    </w:rPr>
  </w:style>
  <w:style w:type="paragraph" w:styleId="af5">
    <w:name w:val="header"/>
    <w:basedOn w:val="a"/>
    <w:link w:val="af6"/>
    <w:rsid w:val="008A6F83"/>
    <w:pPr>
      <w:tabs>
        <w:tab w:val="center" w:pos="4677"/>
        <w:tab w:val="right" w:pos="9355"/>
      </w:tabs>
      <w:spacing w:after="200" w:line="276" w:lineRule="auto"/>
    </w:pPr>
    <w:rPr>
      <w:rFonts w:ascii="Calibri" w:hAnsi="Calibri" w:cs="Calibri"/>
      <w:sz w:val="22"/>
      <w:szCs w:val="22"/>
    </w:rPr>
  </w:style>
  <w:style w:type="character" w:customStyle="1" w:styleId="af6">
    <w:name w:val="Верхний колонтитул Знак"/>
    <w:link w:val="af5"/>
    <w:locked/>
    <w:rsid w:val="008A6F83"/>
    <w:rPr>
      <w:rFonts w:ascii="Calibri" w:hAnsi="Calibri" w:cs="Calibri"/>
      <w:sz w:val="22"/>
      <w:szCs w:val="22"/>
      <w:lang w:val="ru-RU" w:eastAsia="ru-RU"/>
    </w:rPr>
  </w:style>
  <w:style w:type="paragraph" w:customStyle="1" w:styleId="xl68">
    <w:name w:val="xl68"/>
    <w:basedOn w:val="a"/>
    <w:rsid w:val="008E2A2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sz w:val="24"/>
      <w:szCs w:val="24"/>
    </w:rPr>
  </w:style>
  <w:style w:type="paragraph" w:customStyle="1" w:styleId="font5">
    <w:name w:val="font5"/>
    <w:basedOn w:val="a"/>
    <w:rsid w:val="007F6B65"/>
    <w:pPr>
      <w:spacing w:before="100" w:beforeAutospacing="1" w:after="100" w:afterAutospacing="1"/>
    </w:pPr>
    <w:rPr>
      <w:b/>
      <w:bCs/>
      <w:color w:val="000000"/>
    </w:rPr>
  </w:style>
  <w:style w:type="paragraph" w:customStyle="1" w:styleId="font6">
    <w:name w:val="font6"/>
    <w:basedOn w:val="a"/>
    <w:rsid w:val="007F6B65"/>
    <w:pPr>
      <w:spacing w:before="100" w:beforeAutospacing="1" w:after="100" w:afterAutospacing="1"/>
    </w:pPr>
    <w:rPr>
      <w:b/>
      <w:bCs/>
      <w:color w:val="000000"/>
    </w:rPr>
  </w:style>
  <w:style w:type="paragraph" w:customStyle="1" w:styleId="font7">
    <w:name w:val="font7"/>
    <w:basedOn w:val="a"/>
    <w:rsid w:val="007F6B65"/>
    <w:pPr>
      <w:spacing w:before="100" w:beforeAutospacing="1" w:after="100" w:afterAutospacing="1"/>
    </w:pPr>
    <w:rPr>
      <w:b/>
      <w:bCs/>
      <w:color w:val="000000"/>
      <w:sz w:val="18"/>
      <w:szCs w:val="18"/>
    </w:rPr>
  </w:style>
  <w:style w:type="paragraph" w:customStyle="1" w:styleId="font8">
    <w:name w:val="font8"/>
    <w:basedOn w:val="a"/>
    <w:rsid w:val="007F6B65"/>
    <w:pPr>
      <w:spacing w:before="100" w:beforeAutospacing="1" w:after="100" w:afterAutospacing="1"/>
    </w:pPr>
    <w:rPr>
      <w:color w:val="000000"/>
    </w:rPr>
  </w:style>
  <w:style w:type="paragraph" w:customStyle="1" w:styleId="font9">
    <w:name w:val="font9"/>
    <w:basedOn w:val="a"/>
    <w:rsid w:val="007F6B65"/>
    <w:pPr>
      <w:spacing w:before="100" w:beforeAutospacing="1" w:after="100" w:afterAutospacing="1"/>
    </w:pPr>
    <w:rPr>
      <w:color w:val="000000"/>
      <w:sz w:val="19"/>
      <w:szCs w:val="19"/>
    </w:rPr>
  </w:style>
  <w:style w:type="paragraph" w:customStyle="1" w:styleId="xl65">
    <w:name w:val="xl65"/>
    <w:basedOn w:val="a"/>
    <w:rsid w:val="007F6B65"/>
    <w:pPr>
      <w:spacing w:before="100" w:beforeAutospacing="1" w:after="100" w:afterAutospacing="1"/>
      <w:textAlignment w:val="center"/>
    </w:pPr>
  </w:style>
  <w:style w:type="paragraph" w:customStyle="1" w:styleId="xl66">
    <w:name w:val="xl66"/>
    <w:basedOn w:val="a"/>
    <w:rsid w:val="007F6B65"/>
    <w:pPr>
      <w:spacing w:before="100" w:beforeAutospacing="1" w:after="100" w:afterAutospacing="1"/>
      <w:textAlignment w:val="center"/>
    </w:pPr>
    <w:rPr>
      <w:b/>
      <w:bCs/>
    </w:rPr>
  </w:style>
  <w:style w:type="paragraph" w:customStyle="1" w:styleId="xl67">
    <w:name w:val="xl67"/>
    <w:basedOn w:val="a"/>
    <w:rsid w:val="007F6B65"/>
    <w:pPr>
      <w:spacing w:before="100" w:beforeAutospacing="1" w:after="100" w:afterAutospacing="1"/>
      <w:jc w:val="center"/>
      <w:textAlignment w:val="center"/>
    </w:pPr>
    <w:rPr>
      <w:b/>
      <w:bCs/>
    </w:rPr>
  </w:style>
  <w:style w:type="paragraph" w:customStyle="1" w:styleId="xl69">
    <w:name w:val="xl69"/>
    <w:basedOn w:val="a"/>
    <w:rsid w:val="007F6B65"/>
    <w:pPr>
      <w:spacing w:before="100" w:beforeAutospacing="1" w:after="100" w:afterAutospacing="1"/>
      <w:textAlignment w:val="center"/>
    </w:pPr>
    <w:rPr>
      <w:rFonts w:ascii="Arial" w:hAnsi="Arial" w:cs="Arial"/>
    </w:rPr>
  </w:style>
  <w:style w:type="paragraph" w:customStyle="1" w:styleId="xl70">
    <w:name w:val="xl70"/>
    <w:basedOn w:val="a"/>
    <w:rsid w:val="007F6B65"/>
    <w:pPr>
      <w:spacing w:before="100" w:beforeAutospacing="1" w:after="100" w:afterAutospacing="1"/>
      <w:textAlignment w:val="center"/>
    </w:pPr>
    <w:rPr>
      <w:sz w:val="24"/>
      <w:szCs w:val="24"/>
    </w:rPr>
  </w:style>
  <w:style w:type="paragraph" w:customStyle="1" w:styleId="xl71">
    <w:name w:val="xl7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74">
    <w:name w:val="xl7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78">
    <w:name w:val="xl78"/>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79">
    <w:name w:val="xl79"/>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9"/>
      <w:szCs w:val="19"/>
    </w:rPr>
  </w:style>
  <w:style w:type="paragraph" w:customStyle="1" w:styleId="xl80">
    <w:name w:val="xl80"/>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81">
    <w:name w:val="xl8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82">
    <w:name w:val="xl8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style>
  <w:style w:type="paragraph" w:customStyle="1" w:styleId="xl83">
    <w:name w:val="xl83"/>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84">
    <w:name w:val="xl8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85">
    <w:name w:val="xl8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9">
    <w:name w:val="xl89"/>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0">
    <w:name w:val="xl90"/>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97">
    <w:name w:val="xl97"/>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8">
    <w:name w:val="xl98"/>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0">
    <w:name w:val="xl100"/>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01">
    <w:name w:val="xl101"/>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both"/>
      <w:textAlignment w:val="center"/>
    </w:pPr>
  </w:style>
  <w:style w:type="paragraph" w:customStyle="1" w:styleId="xl102">
    <w:name w:val="xl10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3">
    <w:name w:val="xl103"/>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4">
    <w:name w:val="xl104"/>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18"/>
      <w:szCs w:val="18"/>
    </w:rPr>
  </w:style>
  <w:style w:type="paragraph" w:customStyle="1" w:styleId="xl105">
    <w:name w:val="xl105"/>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06">
    <w:name w:val="xl106"/>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7F6B65"/>
    <w:pPr>
      <w:pBdr>
        <w:top w:val="single" w:sz="4" w:space="0" w:color="auto"/>
        <w:left w:val="single" w:sz="4" w:space="0" w:color="auto"/>
        <w:right w:val="single" w:sz="4" w:space="0" w:color="auto"/>
      </w:pBdr>
      <w:spacing w:before="100" w:beforeAutospacing="1" w:after="100" w:afterAutospacing="1"/>
      <w:jc w:val="both"/>
      <w:textAlignment w:val="center"/>
    </w:pPr>
  </w:style>
  <w:style w:type="paragraph" w:customStyle="1" w:styleId="xl108">
    <w:name w:val="xl108"/>
    <w:basedOn w:val="a"/>
    <w:rsid w:val="007F6B65"/>
    <w:pPr>
      <w:shd w:val="clear" w:color="auto" w:fill="FFFF00"/>
      <w:spacing w:before="100" w:beforeAutospacing="1" w:after="100" w:afterAutospacing="1"/>
    </w:pPr>
    <w:rPr>
      <w:sz w:val="24"/>
      <w:szCs w:val="24"/>
    </w:rPr>
  </w:style>
  <w:style w:type="paragraph" w:customStyle="1" w:styleId="xl109">
    <w:name w:val="xl109"/>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18"/>
      <w:szCs w:val="18"/>
    </w:rPr>
  </w:style>
  <w:style w:type="paragraph" w:customStyle="1" w:styleId="xl111">
    <w:name w:val="xl11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112">
    <w:name w:val="xl11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113">
    <w:name w:val="xl11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14">
    <w:name w:val="xl11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7F6B6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7F6B65"/>
    <w:pPr>
      <w:pBdr>
        <w:left w:val="single" w:sz="4" w:space="0" w:color="auto"/>
        <w:bottom w:val="single" w:sz="4" w:space="0" w:color="auto"/>
      </w:pBdr>
      <w:spacing w:before="100" w:beforeAutospacing="1" w:after="100" w:afterAutospacing="1"/>
      <w:textAlignment w:val="center"/>
    </w:pPr>
    <w:rPr>
      <w:b/>
      <w:bCs/>
    </w:rPr>
  </w:style>
  <w:style w:type="paragraph" w:customStyle="1" w:styleId="xl120">
    <w:name w:val="xl120"/>
    <w:basedOn w:val="a"/>
    <w:rsid w:val="007F6B65"/>
    <w:pPr>
      <w:pBdr>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4">
    <w:name w:val="xl124"/>
    <w:basedOn w:val="a"/>
    <w:rsid w:val="007F6B65"/>
    <w:pPr>
      <w:spacing w:before="100" w:beforeAutospacing="1" w:after="100" w:afterAutospacing="1"/>
      <w:jc w:val="center"/>
      <w:textAlignment w:val="center"/>
    </w:pPr>
    <w:rPr>
      <w:sz w:val="18"/>
      <w:szCs w:val="18"/>
    </w:rPr>
  </w:style>
  <w:style w:type="paragraph" w:customStyle="1" w:styleId="xl125">
    <w:name w:val="xl125"/>
    <w:basedOn w:val="a"/>
    <w:rsid w:val="007F6B65"/>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7F6B65"/>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7F6B65"/>
    <w:pPr>
      <w:pBdr>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28">
    <w:name w:val="xl128"/>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29">
    <w:name w:val="xl129"/>
    <w:basedOn w:val="a"/>
    <w:rsid w:val="007F6B65"/>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0">
    <w:name w:val="xl130"/>
    <w:basedOn w:val="a"/>
    <w:rsid w:val="007F6B6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131">
    <w:name w:val="xl131"/>
    <w:basedOn w:val="a"/>
    <w:rsid w:val="007F6B65"/>
    <w:pPr>
      <w:pBdr>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32">
    <w:name w:val="xl13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3">
    <w:name w:val="xl133"/>
    <w:basedOn w:val="a"/>
    <w:rsid w:val="007F6B65"/>
    <w:pPr>
      <w:pBdr>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4">
    <w:name w:val="xl134"/>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5">
    <w:name w:val="xl135"/>
    <w:basedOn w:val="a"/>
    <w:rsid w:val="007F6B6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7F6B65"/>
    <w:pPr>
      <w:pBdr>
        <w:top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37">
    <w:name w:val="xl137"/>
    <w:basedOn w:val="a"/>
    <w:rsid w:val="007F6B65"/>
    <w:pPr>
      <w:pBdr>
        <w:right w:val="single" w:sz="4" w:space="0" w:color="auto"/>
      </w:pBdr>
      <w:shd w:val="clear" w:color="auto" w:fill="FFFFFF"/>
      <w:spacing w:before="100" w:beforeAutospacing="1" w:after="100" w:afterAutospacing="1"/>
      <w:textAlignment w:val="center"/>
    </w:pPr>
    <w:rPr>
      <w:b/>
      <w:bCs/>
    </w:rPr>
  </w:style>
  <w:style w:type="paragraph" w:customStyle="1" w:styleId="xl138">
    <w:name w:val="xl138"/>
    <w:basedOn w:val="a"/>
    <w:rsid w:val="007F6B65"/>
    <w:pPr>
      <w:pBdr>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39">
    <w:name w:val="xl139"/>
    <w:basedOn w:val="a"/>
    <w:rsid w:val="007F6B65"/>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7F6B65"/>
    <w:pPr>
      <w:pBdr>
        <w:left w:val="single" w:sz="4" w:space="0" w:color="auto"/>
        <w:bottom w:val="single" w:sz="4" w:space="0" w:color="auto"/>
      </w:pBdr>
      <w:spacing w:before="100" w:beforeAutospacing="1" w:after="100" w:afterAutospacing="1"/>
      <w:textAlignment w:val="center"/>
    </w:pPr>
  </w:style>
  <w:style w:type="paragraph" w:customStyle="1" w:styleId="xl141">
    <w:name w:val="xl141"/>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
    <w:rsid w:val="007F6B65"/>
    <w:pPr>
      <w:pBdr>
        <w:left w:val="single" w:sz="4" w:space="0" w:color="auto"/>
      </w:pBdr>
      <w:spacing w:before="100" w:beforeAutospacing="1" w:after="100" w:afterAutospacing="1"/>
      <w:textAlignment w:val="center"/>
    </w:pPr>
  </w:style>
  <w:style w:type="paragraph" w:customStyle="1" w:styleId="xl143">
    <w:name w:val="xl14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4">
    <w:name w:val="xl144"/>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sz w:val="18"/>
      <w:szCs w:val="18"/>
    </w:rPr>
  </w:style>
  <w:style w:type="paragraph" w:customStyle="1" w:styleId="xl145">
    <w:name w:val="xl14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6">
    <w:name w:val="xl146"/>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47">
    <w:name w:val="xl147"/>
    <w:basedOn w:val="a"/>
    <w:rsid w:val="007F6B65"/>
    <w:pPr>
      <w:pBdr>
        <w:left w:val="single" w:sz="4" w:space="0" w:color="auto"/>
        <w:right w:val="single" w:sz="4" w:space="0" w:color="auto"/>
      </w:pBdr>
      <w:spacing w:before="100" w:beforeAutospacing="1" w:after="100" w:afterAutospacing="1"/>
      <w:textAlignment w:val="center"/>
    </w:pPr>
    <w:rPr>
      <w:b/>
      <w:bCs/>
    </w:rPr>
  </w:style>
  <w:style w:type="paragraph" w:customStyle="1" w:styleId="xl148">
    <w:name w:val="xl14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
    <w:name w:val="xl149"/>
    <w:basedOn w:val="a"/>
    <w:rsid w:val="007F6B6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rPr>
  </w:style>
  <w:style w:type="paragraph" w:customStyle="1" w:styleId="xl150">
    <w:name w:val="xl150"/>
    <w:basedOn w:val="a"/>
    <w:rsid w:val="007F6B65"/>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7F6B65"/>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53">
    <w:name w:val="xl153"/>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
    <w:rsid w:val="007F6B65"/>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6">
    <w:name w:val="xl156"/>
    <w:basedOn w:val="a"/>
    <w:rsid w:val="007F6B65"/>
    <w:pPr>
      <w:pBdr>
        <w:left w:val="single" w:sz="4" w:space="0" w:color="auto"/>
      </w:pBdr>
      <w:spacing w:before="100" w:beforeAutospacing="1" w:after="100" w:afterAutospacing="1"/>
      <w:jc w:val="center"/>
      <w:textAlignment w:val="center"/>
    </w:pPr>
    <w:rPr>
      <w:b/>
      <w:bCs/>
    </w:rPr>
  </w:style>
  <w:style w:type="paragraph" w:customStyle="1" w:styleId="xl157">
    <w:name w:val="xl15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60">
    <w:name w:val="xl160"/>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61">
    <w:name w:val="xl161"/>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62">
    <w:name w:val="xl16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63">
    <w:name w:val="xl163"/>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64">
    <w:name w:val="xl164"/>
    <w:basedOn w:val="a"/>
    <w:rsid w:val="007F6B65"/>
    <w:pPr>
      <w:spacing w:before="100" w:beforeAutospacing="1" w:after="100" w:afterAutospacing="1"/>
      <w:textAlignment w:val="center"/>
    </w:pPr>
    <w:rPr>
      <w:rFonts w:ascii="Arial" w:hAnsi="Arial" w:cs="Arial"/>
      <w:sz w:val="28"/>
      <w:szCs w:val="28"/>
    </w:rPr>
  </w:style>
  <w:style w:type="paragraph" w:customStyle="1" w:styleId="xl165">
    <w:name w:val="xl165"/>
    <w:basedOn w:val="a"/>
    <w:rsid w:val="007F6B65"/>
    <w:pPr>
      <w:spacing w:before="100" w:beforeAutospacing="1" w:after="100" w:afterAutospacing="1"/>
      <w:jc w:val="center"/>
      <w:textAlignment w:val="center"/>
    </w:pPr>
    <w:rPr>
      <w:b/>
      <w:bCs/>
      <w:sz w:val="24"/>
      <w:szCs w:val="24"/>
    </w:rPr>
  </w:style>
  <w:style w:type="paragraph" w:customStyle="1" w:styleId="xl166">
    <w:name w:val="xl166"/>
    <w:basedOn w:val="a"/>
    <w:rsid w:val="007F6B65"/>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b/>
      <w:bCs/>
    </w:rPr>
  </w:style>
  <w:style w:type="paragraph" w:customStyle="1" w:styleId="xl167">
    <w:name w:val="xl167"/>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68">
    <w:name w:val="xl168"/>
    <w:basedOn w:val="a"/>
    <w:rsid w:val="007F6B65"/>
    <w:pPr>
      <w:pBdr>
        <w:left w:val="single" w:sz="4" w:space="0" w:color="auto"/>
        <w:right w:val="single" w:sz="4" w:space="0" w:color="auto"/>
      </w:pBdr>
      <w:spacing w:before="100" w:beforeAutospacing="1" w:after="100" w:afterAutospacing="1"/>
    </w:pPr>
    <w:rPr>
      <w:sz w:val="24"/>
      <w:szCs w:val="24"/>
    </w:rPr>
  </w:style>
  <w:style w:type="paragraph" w:customStyle="1" w:styleId="xl169">
    <w:name w:val="xl169"/>
    <w:basedOn w:val="a"/>
    <w:rsid w:val="007F6B65"/>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70">
    <w:name w:val="xl170"/>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
    <w:rsid w:val="007F6B6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rPr>
  </w:style>
  <w:style w:type="paragraph" w:customStyle="1" w:styleId="xl173">
    <w:name w:val="xl173"/>
    <w:basedOn w:val="a"/>
    <w:rsid w:val="007F6B65"/>
    <w:pPr>
      <w:pBdr>
        <w:left w:val="single" w:sz="8" w:space="0" w:color="auto"/>
      </w:pBdr>
      <w:spacing w:before="100" w:beforeAutospacing="1" w:after="100" w:afterAutospacing="1"/>
      <w:jc w:val="center"/>
      <w:textAlignment w:val="center"/>
    </w:pPr>
    <w:rPr>
      <w:b/>
      <w:bCs/>
    </w:rPr>
  </w:style>
  <w:style w:type="paragraph" w:customStyle="1" w:styleId="xl174">
    <w:name w:val="xl174"/>
    <w:basedOn w:val="a"/>
    <w:rsid w:val="007F6B65"/>
    <w:pPr>
      <w:pBdr>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6">
    <w:name w:val="xl17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7">
    <w:name w:val="xl177"/>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78">
    <w:name w:val="xl178"/>
    <w:basedOn w:val="a"/>
    <w:rsid w:val="007F6B65"/>
    <w:pPr>
      <w:pBdr>
        <w:left w:val="single" w:sz="4" w:space="0" w:color="auto"/>
        <w:right w:val="single" w:sz="4" w:space="0" w:color="auto"/>
      </w:pBdr>
      <w:spacing w:before="100" w:beforeAutospacing="1" w:after="100" w:afterAutospacing="1"/>
      <w:textAlignment w:val="center"/>
    </w:pPr>
    <w:rPr>
      <w:b/>
      <w:bCs/>
    </w:rPr>
  </w:style>
  <w:style w:type="paragraph" w:customStyle="1" w:styleId="xl179">
    <w:name w:val="xl179"/>
    <w:basedOn w:val="a"/>
    <w:rsid w:val="007F6B65"/>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7F6B6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181">
    <w:name w:val="xl181"/>
    <w:basedOn w:val="a"/>
    <w:rsid w:val="007F6B65"/>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b/>
      <w:bCs/>
    </w:rPr>
  </w:style>
  <w:style w:type="paragraph" w:customStyle="1" w:styleId="xl182">
    <w:name w:val="xl182"/>
    <w:basedOn w:val="a"/>
    <w:rsid w:val="007F6B65"/>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83">
    <w:name w:val="xl183"/>
    <w:basedOn w:val="a"/>
    <w:rsid w:val="007F6B65"/>
    <w:pPr>
      <w:pBdr>
        <w:top w:val="single" w:sz="4" w:space="0" w:color="auto"/>
        <w:bottom w:val="single" w:sz="4" w:space="0" w:color="auto"/>
      </w:pBdr>
      <w:spacing w:before="100" w:beforeAutospacing="1" w:after="100" w:afterAutospacing="1"/>
      <w:textAlignment w:val="center"/>
    </w:pPr>
    <w:rPr>
      <w:b/>
      <w:bCs/>
    </w:rPr>
  </w:style>
  <w:style w:type="paragraph" w:customStyle="1" w:styleId="xl184">
    <w:name w:val="xl184"/>
    <w:basedOn w:val="a"/>
    <w:rsid w:val="007F6B65"/>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5">
    <w:name w:val="xl185"/>
    <w:basedOn w:val="a"/>
    <w:rsid w:val="007F6B65"/>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rPr>
  </w:style>
  <w:style w:type="paragraph" w:customStyle="1" w:styleId="xl186">
    <w:name w:val="xl186"/>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87">
    <w:name w:val="xl187"/>
    <w:basedOn w:val="a"/>
    <w:rsid w:val="007F6B65"/>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188">
    <w:name w:val="xl188"/>
    <w:basedOn w:val="a"/>
    <w:rsid w:val="007F6B65"/>
    <w:pPr>
      <w:pBdr>
        <w:top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189">
    <w:name w:val="xl189"/>
    <w:basedOn w:val="a"/>
    <w:rsid w:val="007F6B65"/>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90">
    <w:name w:val="xl190"/>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91">
    <w:name w:val="xl19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92">
    <w:name w:val="xl19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93">
    <w:name w:val="xl193"/>
    <w:basedOn w:val="a"/>
    <w:rsid w:val="007F6B65"/>
    <w:pPr>
      <w:pBdr>
        <w:top w:val="single" w:sz="4" w:space="0" w:color="auto"/>
        <w:left w:val="single" w:sz="4" w:space="0" w:color="auto"/>
      </w:pBdr>
      <w:spacing w:before="100" w:beforeAutospacing="1" w:after="100" w:afterAutospacing="1"/>
      <w:textAlignment w:val="center"/>
    </w:pPr>
    <w:rPr>
      <w:b/>
      <w:bCs/>
    </w:rPr>
  </w:style>
  <w:style w:type="paragraph" w:customStyle="1" w:styleId="xl194">
    <w:name w:val="xl194"/>
    <w:basedOn w:val="a"/>
    <w:rsid w:val="007F6B65"/>
    <w:pPr>
      <w:pBdr>
        <w:top w:val="single" w:sz="4" w:space="0" w:color="auto"/>
        <w:right w:val="single" w:sz="4" w:space="0" w:color="auto"/>
      </w:pBdr>
      <w:spacing w:before="100" w:beforeAutospacing="1" w:after="100" w:afterAutospacing="1"/>
      <w:textAlignment w:val="center"/>
    </w:pPr>
    <w:rPr>
      <w:b/>
      <w:bCs/>
    </w:rPr>
  </w:style>
  <w:style w:type="paragraph" w:customStyle="1" w:styleId="xl195">
    <w:name w:val="xl195"/>
    <w:basedOn w:val="a"/>
    <w:rsid w:val="007F6B65"/>
    <w:pPr>
      <w:pBdr>
        <w:left w:val="single" w:sz="4" w:space="0" w:color="auto"/>
      </w:pBdr>
      <w:spacing w:before="100" w:beforeAutospacing="1" w:after="100" w:afterAutospacing="1"/>
      <w:textAlignment w:val="center"/>
    </w:pPr>
    <w:rPr>
      <w:b/>
      <w:bCs/>
    </w:rPr>
  </w:style>
  <w:style w:type="paragraph" w:customStyle="1" w:styleId="xl196">
    <w:name w:val="xl196"/>
    <w:basedOn w:val="a"/>
    <w:rsid w:val="007F6B65"/>
    <w:pPr>
      <w:pBdr>
        <w:right w:val="single" w:sz="4" w:space="0" w:color="auto"/>
      </w:pBdr>
      <w:spacing w:before="100" w:beforeAutospacing="1" w:after="100" w:afterAutospacing="1"/>
      <w:textAlignment w:val="center"/>
    </w:pPr>
    <w:rPr>
      <w:b/>
      <w:bCs/>
    </w:rPr>
  </w:style>
  <w:style w:type="paragraph" w:customStyle="1" w:styleId="xl197">
    <w:name w:val="xl197"/>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8">
    <w:name w:val="xl19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9">
    <w:name w:val="xl199"/>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a"/>
    <w:rsid w:val="007F6B65"/>
    <w:pPr>
      <w:pBdr>
        <w:top w:val="single" w:sz="4" w:space="0" w:color="auto"/>
        <w:left w:val="single" w:sz="4" w:space="0" w:color="auto"/>
      </w:pBdr>
      <w:spacing w:before="100" w:beforeAutospacing="1" w:after="100" w:afterAutospacing="1"/>
      <w:textAlignment w:val="center"/>
    </w:pPr>
  </w:style>
  <w:style w:type="paragraph" w:customStyle="1" w:styleId="xl206">
    <w:name w:val="xl206"/>
    <w:basedOn w:val="a"/>
    <w:rsid w:val="007F6B65"/>
    <w:pPr>
      <w:pBdr>
        <w:top w:val="single" w:sz="4" w:space="0" w:color="auto"/>
        <w:left w:val="single" w:sz="4" w:space="0" w:color="auto"/>
      </w:pBdr>
      <w:spacing w:before="100" w:beforeAutospacing="1" w:after="100" w:afterAutospacing="1"/>
      <w:textAlignment w:val="center"/>
    </w:pPr>
    <w:rPr>
      <w:b/>
      <w:bCs/>
    </w:rPr>
  </w:style>
  <w:style w:type="paragraph" w:customStyle="1" w:styleId="xl207">
    <w:name w:val="xl207"/>
    <w:basedOn w:val="a"/>
    <w:rsid w:val="007F6B65"/>
    <w:pPr>
      <w:pBdr>
        <w:top w:val="single" w:sz="4" w:space="0" w:color="auto"/>
        <w:right w:val="single" w:sz="4" w:space="0" w:color="auto"/>
      </w:pBdr>
      <w:spacing w:before="100" w:beforeAutospacing="1" w:after="100" w:afterAutospacing="1"/>
      <w:textAlignment w:val="center"/>
    </w:pPr>
    <w:rPr>
      <w:b/>
      <w:bCs/>
    </w:rPr>
  </w:style>
  <w:style w:type="paragraph" w:customStyle="1" w:styleId="xl208">
    <w:name w:val="xl208"/>
    <w:basedOn w:val="a"/>
    <w:rsid w:val="007F6B65"/>
    <w:pPr>
      <w:pBdr>
        <w:left w:val="single" w:sz="4" w:space="0" w:color="auto"/>
      </w:pBdr>
      <w:spacing w:before="100" w:beforeAutospacing="1" w:after="100" w:afterAutospacing="1"/>
      <w:textAlignment w:val="center"/>
    </w:pPr>
    <w:rPr>
      <w:b/>
      <w:bCs/>
    </w:rPr>
  </w:style>
  <w:style w:type="paragraph" w:customStyle="1" w:styleId="xl209">
    <w:name w:val="xl209"/>
    <w:basedOn w:val="a"/>
    <w:rsid w:val="007F6B65"/>
    <w:pPr>
      <w:pBdr>
        <w:right w:val="single" w:sz="4" w:space="0" w:color="auto"/>
      </w:pBdr>
      <w:spacing w:before="100" w:beforeAutospacing="1" w:after="100" w:afterAutospacing="1"/>
      <w:textAlignment w:val="center"/>
    </w:pPr>
    <w:rPr>
      <w:b/>
      <w:bCs/>
    </w:rPr>
  </w:style>
  <w:style w:type="paragraph" w:customStyle="1" w:styleId="xl210">
    <w:name w:val="xl210"/>
    <w:basedOn w:val="a"/>
    <w:rsid w:val="007F6B65"/>
    <w:pPr>
      <w:pBdr>
        <w:left w:val="single" w:sz="4" w:space="0" w:color="auto"/>
        <w:bottom w:val="single" w:sz="4" w:space="0" w:color="auto"/>
      </w:pBdr>
      <w:spacing w:before="100" w:beforeAutospacing="1" w:after="100" w:afterAutospacing="1"/>
      <w:textAlignment w:val="center"/>
    </w:pPr>
    <w:rPr>
      <w:b/>
      <w:bCs/>
    </w:rPr>
  </w:style>
  <w:style w:type="paragraph" w:customStyle="1" w:styleId="xl211">
    <w:name w:val="xl211"/>
    <w:basedOn w:val="a"/>
    <w:rsid w:val="007F6B65"/>
    <w:pPr>
      <w:pBdr>
        <w:bottom w:val="single" w:sz="4" w:space="0" w:color="auto"/>
        <w:right w:val="single" w:sz="4" w:space="0" w:color="auto"/>
      </w:pBdr>
      <w:spacing w:before="100" w:beforeAutospacing="1" w:after="100" w:afterAutospacing="1"/>
      <w:textAlignment w:val="center"/>
    </w:pPr>
    <w:rPr>
      <w:b/>
      <w:bCs/>
    </w:rPr>
  </w:style>
  <w:style w:type="paragraph" w:customStyle="1" w:styleId="xl212">
    <w:name w:val="xl212"/>
    <w:basedOn w:val="a"/>
    <w:rsid w:val="007F6B65"/>
    <w:pPr>
      <w:pBdr>
        <w:top w:val="single" w:sz="4" w:space="0" w:color="auto"/>
        <w:left w:val="single" w:sz="4" w:space="0" w:color="auto"/>
      </w:pBdr>
      <w:shd w:val="clear" w:color="auto" w:fill="FFFFFF"/>
      <w:spacing w:before="100" w:beforeAutospacing="1" w:after="100" w:afterAutospacing="1"/>
      <w:textAlignment w:val="center"/>
    </w:pPr>
    <w:rPr>
      <w:b/>
      <w:bCs/>
    </w:rPr>
  </w:style>
  <w:style w:type="paragraph" w:customStyle="1" w:styleId="xl213">
    <w:name w:val="xl213"/>
    <w:basedOn w:val="a"/>
    <w:rsid w:val="007F6B65"/>
    <w:pPr>
      <w:pBdr>
        <w:left w:val="single" w:sz="4" w:space="0" w:color="auto"/>
      </w:pBdr>
      <w:shd w:val="clear" w:color="auto" w:fill="FFFFFF"/>
      <w:spacing w:before="100" w:beforeAutospacing="1" w:after="100" w:afterAutospacing="1"/>
      <w:textAlignment w:val="center"/>
    </w:pPr>
    <w:rPr>
      <w:b/>
      <w:bCs/>
    </w:rPr>
  </w:style>
  <w:style w:type="paragraph" w:customStyle="1" w:styleId="xl214">
    <w:name w:val="xl214"/>
    <w:basedOn w:val="a"/>
    <w:rsid w:val="007F6B65"/>
    <w:pPr>
      <w:pBdr>
        <w:left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215">
    <w:name w:val="xl215"/>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6">
    <w:name w:val="xl216"/>
    <w:basedOn w:val="a"/>
    <w:rsid w:val="007F6B6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ConsPlusNormal">
    <w:name w:val="ConsPlusNormal"/>
    <w:rsid w:val="00705DEA"/>
    <w:pPr>
      <w:autoSpaceDE w:val="0"/>
      <w:autoSpaceDN w:val="0"/>
      <w:adjustRightInd w:val="0"/>
    </w:pPr>
  </w:style>
  <w:style w:type="paragraph" w:styleId="af7">
    <w:name w:val="Balloon Text"/>
    <w:basedOn w:val="a"/>
    <w:link w:val="af8"/>
    <w:rsid w:val="00EC4EC8"/>
    <w:rPr>
      <w:rFonts w:ascii="Tahoma" w:hAnsi="Tahoma" w:cs="Tahoma"/>
      <w:sz w:val="16"/>
      <w:szCs w:val="16"/>
    </w:rPr>
  </w:style>
  <w:style w:type="character" w:customStyle="1" w:styleId="af8">
    <w:name w:val="Текст выноски Знак"/>
    <w:link w:val="af7"/>
    <w:locked/>
    <w:rsid w:val="00EC4EC8"/>
    <w:rPr>
      <w:rFonts w:ascii="Tahoma" w:hAnsi="Tahoma" w:cs="Tahoma"/>
      <w:sz w:val="16"/>
      <w:szCs w:val="16"/>
    </w:rPr>
  </w:style>
  <w:style w:type="character" w:styleId="af9">
    <w:name w:val="FollowedHyperlink"/>
    <w:uiPriority w:val="99"/>
    <w:rsid w:val="00BA10F0"/>
    <w:rPr>
      <w:color w:val="800080"/>
      <w:u w:val="single"/>
    </w:rPr>
  </w:style>
  <w:style w:type="character" w:styleId="afa">
    <w:name w:val="annotation reference"/>
    <w:rsid w:val="005B050A"/>
    <w:rPr>
      <w:sz w:val="16"/>
      <w:szCs w:val="16"/>
    </w:rPr>
  </w:style>
  <w:style w:type="paragraph" w:styleId="afb">
    <w:name w:val="annotation text"/>
    <w:basedOn w:val="a"/>
    <w:link w:val="afc"/>
    <w:rsid w:val="005B050A"/>
  </w:style>
  <w:style w:type="character" w:customStyle="1" w:styleId="afc">
    <w:name w:val="Текст примечания Знак"/>
    <w:basedOn w:val="a0"/>
    <w:link w:val="afb"/>
    <w:locked/>
    <w:rsid w:val="005B050A"/>
  </w:style>
  <w:style w:type="paragraph" w:styleId="afd">
    <w:name w:val="annotation subject"/>
    <w:basedOn w:val="afb"/>
    <w:next w:val="afb"/>
    <w:link w:val="afe"/>
    <w:uiPriority w:val="99"/>
    <w:semiHidden/>
    <w:rsid w:val="005B050A"/>
    <w:rPr>
      <w:b/>
      <w:bCs/>
    </w:rPr>
  </w:style>
  <w:style w:type="character" w:customStyle="1" w:styleId="afe">
    <w:name w:val="Тема примечания Знак"/>
    <w:link w:val="afd"/>
    <w:uiPriority w:val="99"/>
    <w:locked/>
    <w:rsid w:val="005B050A"/>
    <w:rPr>
      <w:b/>
      <w:bCs/>
    </w:rPr>
  </w:style>
  <w:style w:type="character" w:customStyle="1" w:styleId="25">
    <w:name w:val="Основной текст (2)_"/>
    <w:link w:val="26"/>
    <w:uiPriority w:val="99"/>
    <w:locked/>
    <w:rsid w:val="00EB4E06"/>
    <w:rPr>
      <w:sz w:val="28"/>
      <w:szCs w:val="28"/>
      <w:shd w:val="clear" w:color="auto" w:fill="FFFFFF"/>
    </w:rPr>
  </w:style>
  <w:style w:type="paragraph" w:customStyle="1" w:styleId="26">
    <w:name w:val="Основной текст (2)"/>
    <w:basedOn w:val="a"/>
    <w:link w:val="25"/>
    <w:uiPriority w:val="99"/>
    <w:rsid w:val="00EB4E06"/>
    <w:pPr>
      <w:widowControl w:val="0"/>
      <w:shd w:val="clear" w:color="auto" w:fill="FFFFFF"/>
      <w:spacing w:before="300" w:after="300" w:line="322" w:lineRule="exact"/>
    </w:pPr>
    <w:rPr>
      <w:sz w:val="28"/>
      <w:szCs w:val="28"/>
    </w:rPr>
  </w:style>
  <w:style w:type="paragraph" w:customStyle="1" w:styleId="CharCharCharChar">
    <w:name w:val="Char Char Знак Знак Char Char"/>
    <w:basedOn w:val="a"/>
    <w:uiPriority w:val="99"/>
    <w:rsid w:val="00370EB5"/>
    <w:pPr>
      <w:spacing w:after="160" w:line="240" w:lineRule="exact"/>
    </w:pPr>
    <w:rPr>
      <w:rFonts w:ascii="Verdana" w:hAnsi="Verdana" w:cs="Verdana"/>
      <w:lang w:val="en-US" w:eastAsia="en-US"/>
    </w:rPr>
  </w:style>
  <w:style w:type="paragraph" w:customStyle="1" w:styleId="27">
    <w:name w:val="Знак2"/>
    <w:basedOn w:val="a"/>
    <w:rsid w:val="001E47B1"/>
    <w:pPr>
      <w:spacing w:after="160" w:line="240" w:lineRule="exact"/>
    </w:pPr>
    <w:rPr>
      <w:rFonts w:ascii="Verdana" w:hAnsi="Verdana"/>
      <w:lang w:val="en-US" w:eastAsia="en-US"/>
    </w:rPr>
  </w:style>
  <w:style w:type="paragraph" w:customStyle="1" w:styleId="14">
    <w:name w:val="Знак Знак Знак Знак1"/>
    <w:basedOn w:val="a"/>
    <w:rsid w:val="001E47B1"/>
    <w:pPr>
      <w:spacing w:after="160" w:line="240" w:lineRule="exact"/>
    </w:pPr>
    <w:rPr>
      <w:rFonts w:ascii="Verdana" w:hAnsi="Verdana"/>
      <w:lang w:val="en-US" w:eastAsia="en-US"/>
    </w:rPr>
  </w:style>
  <w:style w:type="paragraph" w:customStyle="1" w:styleId="28">
    <w:name w:val="Обычный2"/>
    <w:rsid w:val="001E47B1"/>
    <w:pPr>
      <w:widowControl w:val="0"/>
      <w:snapToGrid w:val="0"/>
    </w:pPr>
    <w:rPr>
      <w:b/>
      <w:i/>
    </w:rPr>
  </w:style>
  <w:style w:type="paragraph" w:customStyle="1" w:styleId="29">
    <w:name w:val="Абзац списка2"/>
    <w:basedOn w:val="a"/>
    <w:rsid w:val="001E47B1"/>
    <w:pPr>
      <w:spacing w:after="200" w:line="276" w:lineRule="auto"/>
      <w:ind w:left="720"/>
    </w:pPr>
    <w:rPr>
      <w:rFonts w:ascii="Calibri" w:hAnsi="Calibri" w:cs="Calibri"/>
      <w:sz w:val="22"/>
      <w:szCs w:val="22"/>
    </w:rPr>
  </w:style>
  <w:style w:type="paragraph" w:customStyle="1" w:styleId="xl116">
    <w:name w:val="xl116"/>
    <w:basedOn w:val="a"/>
    <w:rsid w:val="001E47B1"/>
    <w:pPr>
      <w:pBdr>
        <w:right w:val="single" w:sz="4" w:space="0" w:color="auto"/>
      </w:pBdr>
      <w:spacing w:before="100" w:beforeAutospacing="1" w:after="100" w:afterAutospacing="1"/>
      <w:textAlignment w:val="center"/>
    </w:pPr>
    <w:rPr>
      <w:color w:val="000000"/>
    </w:rPr>
  </w:style>
  <w:style w:type="paragraph" w:customStyle="1" w:styleId="xl217">
    <w:name w:val="xl217"/>
    <w:basedOn w:val="a"/>
    <w:rsid w:val="001E47B1"/>
    <w:pPr>
      <w:spacing w:before="100" w:beforeAutospacing="1" w:after="100" w:afterAutospacing="1"/>
      <w:jc w:val="center"/>
      <w:textAlignment w:val="center"/>
    </w:pPr>
    <w:rPr>
      <w:b/>
      <w:bCs/>
      <w:color w:val="000000"/>
      <w:sz w:val="24"/>
      <w:szCs w:val="24"/>
    </w:rPr>
  </w:style>
  <w:style w:type="paragraph" w:customStyle="1" w:styleId="xl218">
    <w:name w:val="xl218"/>
    <w:basedOn w:val="a"/>
    <w:rsid w:val="001E47B1"/>
    <w:pPr>
      <w:pBdr>
        <w:right w:val="single" w:sz="4" w:space="0" w:color="auto"/>
      </w:pBdr>
      <w:spacing w:before="100" w:beforeAutospacing="1" w:after="100" w:afterAutospacing="1"/>
      <w:jc w:val="center"/>
      <w:textAlignment w:val="center"/>
    </w:pPr>
    <w:rPr>
      <w:b/>
      <w:bCs/>
      <w:color w:val="000000"/>
      <w:sz w:val="24"/>
      <w:szCs w:val="24"/>
    </w:rPr>
  </w:style>
  <w:style w:type="paragraph" w:customStyle="1" w:styleId="xl219">
    <w:name w:val="xl219"/>
    <w:basedOn w:val="a"/>
    <w:rsid w:val="001E47B1"/>
    <w:pPr>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220">
    <w:name w:val="xl220"/>
    <w:basedOn w:val="a"/>
    <w:rsid w:val="001E47B1"/>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221">
    <w:name w:val="xl221"/>
    <w:basedOn w:val="a"/>
    <w:rsid w:val="001E47B1"/>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22">
    <w:name w:val="xl222"/>
    <w:basedOn w:val="a"/>
    <w:rsid w:val="001E47B1"/>
    <w:pPr>
      <w:pBdr>
        <w:top w:val="single" w:sz="4" w:space="0" w:color="auto"/>
        <w:left w:val="single" w:sz="4" w:space="0" w:color="auto"/>
      </w:pBdr>
      <w:spacing w:before="100" w:beforeAutospacing="1" w:after="100" w:afterAutospacing="1"/>
      <w:textAlignment w:val="center"/>
    </w:pPr>
  </w:style>
  <w:style w:type="paragraph" w:customStyle="1" w:styleId="xl223">
    <w:name w:val="xl223"/>
    <w:basedOn w:val="a"/>
    <w:rsid w:val="001E47B1"/>
    <w:pPr>
      <w:pBdr>
        <w:top w:val="single" w:sz="4" w:space="0" w:color="auto"/>
        <w:right w:val="single" w:sz="4" w:space="0" w:color="auto"/>
      </w:pBdr>
      <w:spacing w:before="100" w:beforeAutospacing="1" w:after="100" w:afterAutospacing="1"/>
      <w:textAlignment w:val="center"/>
    </w:pPr>
  </w:style>
  <w:style w:type="paragraph" w:customStyle="1" w:styleId="xl224">
    <w:name w:val="xl224"/>
    <w:basedOn w:val="a"/>
    <w:rsid w:val="001E47B1"/>
    <w:pPr>
      <w:pBdr>
        <w:left w:val="single" w:sz="4" w:space="0" w:color="auto"/>
      </w:pBdr>
      <w:spacing w:before="100" w:beforeAutospacing="1" w:after="100" w:afterAutospacing="1"/>
      <w:textAlignment w:val="center"/>
    </w:pPr>
  </w:style>
  <w:style w:type="paragraph" w:customStyle="1" w:styleId="xl225">
    <w:name w:val="xl225"/>
    <w:basedOn w:val="a"/>
    <w:rsid w:val="001E47B1"/>
    <w:pPr>
      <w:pBdr>
        <w:right w:val="single" w:sz="4" w:space="0" w:color="auto"/>
      </w:pBdr>
      <w:spacing w:before="100" w:beforeAutospacing="1" w:after="100" w:afterAutospacing="1"/>
      <w:textAlignment w:val="center"/>
    </w:pPr>
  </w:style>
  <w:style w:type="paragraph" w:customStyle="1" w:styleId="xl226">
    <w:name w:val="xl226"/>
    <w:basedOn w:val="a"/>
    <w:rsid w:val="001E47B1"/>
    <w:pPr>
      <w:pBdr>
        <w:left w:val="single" w:sz="4" w:space="0" w:color="auto"/>
        <w:bottom w:val="single" w:sz="4" w:space="0" w:color="auto"/>
      </w:pBdr>
      <w:spacing w:before="100" w:beforeAutospacing="1" w:after="100" w:afterAutospacing="1"/>
      <w:textAlignment w:val="center"/>
    </w:pPr>
  </w:style>
  <w:style w:type="paragraph" w:customStyle="1" w:styleId="xl227">
    <w:name w:val="xl227"/>
    <w:basedOn w:val="a"/>
    <w:rsid w:val="001E47B1"/>
    <w:pPr>
      <w:pBdr>
        <w:bottom w:val="single" w:sz="4" w:space="0" w:color="auto"/>
        <w:right w:val="single" w:sz="4" w:space="0" w:color="auto"/>
      </w:pBdr>
      <w:spacing w:before="100" w:beforeAutospacing="1" w:after="100" w:afterAutospacing="1"/>
      <w:textAlignment w:val="center"/>
    </w:pPr>
  </w:style>
  <w:style w:type="paragraph" w:customStyle="1" w:styleId="xl228">
    <w:name w:val="xl228"/>
    <w:basedOn w:val="a"/>
    <w:rsid w:val="001E47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9">
    <w:name w:val="xl229"/>
    <w:basedOn w:val="a"/>
    <w:rsid w:val="001E47B1"/>
    <w:pPr>
      <w:pBdr>
        <w:left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1E47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1">
    <w:name w:val="xl231"/>
    <w:basedOn w:val="a"/>
    <w:rsid w:val="001E47B1"/>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32">
    <w:name w:val="xl232"/>
    <w:basedOn w:val="a"/>
    <w:rsid w:val="001E47B1"/>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3">
    <w:name w:val="xl233"/>
    <w:basedOn w:val="a"/>
    <w:rsid w:val="001E47B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4">
    <w:name w:val="xl234"/>
    <w:basedOn w:val="a"/>
    <w:rsid w:val="001E47B1"/>
    <w:pPr>
      <w:pBdr>
        <w:top w:val="single" w:sz="4" w:space="0" w:color="auto"/>
      </w:pBdr>
      <w:spacing w:before="100" w:beforeAutospacing="1" w:after="100" w:afterAutospacing="1"/>
      <w:jc w:val="center"/>
    </w:pPr>
    <w:rPr>
      <w:sz w:val="24"/>
      <w:szCs w:val="24"/>
    </w:rPr>
  </w:style>
  <w:style w:type="paragraph" w:customStyle="1" w:styleId="xl235">
    <w:name w:val="xl235"/>
    <w:basedOn w:val="a"/>
    <w:rsid w:val="001E47B1"/>
    <w:pPr>
      <w:pBdr>
        <w:top w:val="single" w:sz="4" w:space="0" w:color="auto"/>
      </w:pBdr>
      <w:spacing w:before="100" w:beforeAutospacing="1" w:after="100" w:afterAutospacing="1"/>
      <w:jc w:val="center"/>
    </w:pPr>
    <w:rPr>
      <w:sz w:val="24"/>
      <w:szCs w:val="24"/>
    </w:rPr>
  </w:style>
  <w:style w:type="paragraph" w:customStyle="1" w:styleId="aff">
    <w:name w:val="Знак Знак Знак Знак Знак Знак"/>
    <w:basedOn w:val="a"/>
    <w:rsid w:val="000B6A7A"/>
    <w:rPr>
      <w:rFonts w:ascii="Verdana" w:hAnsi="Verdana" w:cs="Verdana"/>
      <w:lang w:val="en-US" w:eastAsia="en-US"/>
    </w:rPr>
  </w:style>
  <w:style w:type="paragraph" w:customStyle="1" w:styleId="xl236">
    <w:name w:val="xl236"/>
    <w:basedOn w:val="a"/>
    <w:rsid w:val="00A44C0B"/>
    <w:pPr>
      <w:shd w:val="clear" w:color="000000" w:fill="FFFFFF"/>
      <w:spacing w:before="100" w:beforeAutospacing="1" w:after="100" w:afterAutospacing="1"/>
      <w:jc w:val="center"/>
      <w:textAlignment w:val="center"/>
    </w:pPr>
    <w:rPr>
      <w:sz w:val="18"/>
      <w:szCs w:val="18"/>
    </w:rPr>
  </w:style>
  <w:style w:type="paragraph" w:customStyle="1" w:styleId="xl237">
    <w:name w:val="xl237"/>
    <w:basedOn w:val="a"/>
    <w:rsid w:val="00A44C0B"/>
    <w:pPr>
      <w:shd w:val="clear" w:color="000000" w:fill="FFFFFF"/>
      <w:spacing w:before="100" w:beforeAutospacing="1" w:after="100" w:afterAutospacing="1"/>
      <w:jc w:val="center"/>
      <w:textAlignment w:val="center"/>
    </w:pPr>
    <w:rPr>
      <w:b/>
      <w:bCs/>
      <w:sz w:val="18"/>
      <w:szCs w:val="18"/>
    </w:rPr>
  </w:style>
  <w:style w:type="paragraph" w:customStyle="1" w:styleId="xl238">
    <w:name w:val="xl238"/>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39">
    <w:name w:val="xl239"/>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0">
    <w:name w:val="xl240"/>
    <w:basedOn w:val="a"/>
    <w:rsid w:val="00A44C0B"/>
    <w:pPr>
      <w:pBdr>
        <w:top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1">
    <w:name w:val="xl241"/>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2">
    <w:name w:val="xl242"/>
    <w:basedOn w:val="a"/>
    <w:rsid w:val="00A44C0B"/>
    <w:pPr>
      <w:shd w:val="clear" w:color="000000" w:fill="FFFFFF"/>
      <w:spacing w:before="100" w:beforeAutospacing="1" w:after="100" w:afterAutospacing="1"/>
      <w:jc w:val="center"/>
      <w:textAlignment w:val="center"/>
    </w:pPr>
    <w:rPr>
      <w:color w:val="000000"/>
    </w:rPr>
  </w:style>
  <w:style w:type="paragraph" w:customStyle="1" w:styleId="xl243">
    <w:name w:val="xl243"/>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44">
    <w:name w:val="xl244"/>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5">
    <w:name w:val="xl245"/>
    <w:basedOn w:val="a"/>
    <w:rsid w:val="00A44C0B"/>
    <w:pPr>
      <w:pBdr>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6">
    <w:name w:val="xl246"/>
    <w:basedOn w:val="a"/>
    <w:rsid w:val="00A44C0B"/>
    <w:pPr>
      <w:pBdr>
        <w:top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7">
    <w:name w:val="xl247"/>
    <w:basedOn w:val="a"/>
    <w:rsid w:val="00A44C0B"/>
    <w:pPr>
      <w:pBdr>
        <w:top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8">
    <w:name w:val="xl248"/>
    <w:basedOn w:val="a"/>
    <w:rsid w:val="00A44C0B"/>
    <w:pPr>
      <w:pBdr>
        <w:lef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9">
    <w:name w:val="xl249"/>
    <w:basedOn w:val="a"/>
    <w:rsid w:val="00A44C0B"/>
    <w:pPr>
      <w:shd w:val="clear" w:color="000000" w:fill="FFFFFF"/>
      <w:spacing w:before="100" w:beforeAutospacing="1" w:after="100" w:afterAutospacing="1"/>
      <w:jc w:val="center"/>
      <w:textAlignment w:val="center"/>
    </w:pPr>
    <w:rPr>
      <w:b/>
      <w:bCs/>
      <w:color w:val="000000"/>
    </w:rPr>
  </w:style>
  <w:style w:type="paragraph" w:customStyle="1" w:styleId="xl250">
    <w:name w:val="xl250"/>
    <w:basedOn w:val="a"/>
    <w:rsid w:val="00A44C0B"/>
    <w:pPr>
      <w:pBdr>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1">
    <w:name w:val="xl251"/>
    <w:basedOn w:val="a"/>
    <w:rsid w:val="00A44C0B"/>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2">
    <w:name w:val="xl252"/>
    <w:basedOn w:val="a"/>
    <w:rsid w:val="00A44C0B"/>
    <w:pPr>
      <w:pBdr>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3">
    <w:name w:val="xl253"/>
    <w:basedOn w:val="a"/>
    <w:rsid w:val="00A44C0B"/>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4">
    <w:name w:val="xl254"/>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55">
    <w:name w:val="xl255"/>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56">
    <w:name w:val="xl256"/>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57">
    <w:name w:val="xl257"/>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58">
    <w:name w:val="xl258"/>
    <w:basedOn w:val="a"/>
    <w:rsid w:val="00A44C0B"/>
    <w:pPr>
      <w:pBdr>
        <w:top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59">
    <w:name w:val="xl259"/>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60">
    <w:name w:val="xl260"/>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61">
    <w:name w:val="xl261"/>
    <w:basedOn w:val="a"/>
    <w:rsid w:val="00A44C0B"/>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62">
    <w:name w:val="xl262"/>
    <w:basedOn w:val="a"/>
    <w:rsid w:val="00A44C0B"/>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3">
    <w:name w:val="xl263"/>
    <w:basedOn w:val="a"/>
    <w:rsid w:val="00A44C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64">
    <w:name w:val="xl264"/>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5">
    <w:name w:val="xl265"/>
    <w:basedOn w:val="a"/>
    <w:rsid w:val="00D8181D"/>
    <w:pPr>
      <w:pBdr>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6">
    <w:name w:val="xl266"/>
    <w:basedOn w:val="a"/>
    <w:rsid w:val="00D8181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7">
    <w:name w:val="xl267"/>
    <w:basedOn w:val="a"/>
    <w:rsid w:val="00D8181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8">
    <w:name w:val="xl268"/>
    <w:basedOn w:val="a"/>
    <w:rsid w:val="00D8181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69">
    <w:name w:val="xl269"/>
    <w:basedOn w:val="a"/>
    <w:rsid w:val="00D8181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aff0">
    <w:name w:val="Знак Знак Знак Знак Знак Знак"/>
    <w:basedOn w:val="a"/>
    <w:rsid w:val="00576A03"/>
    <w:rPr>
      <w:rFonts w:ascii="Verdana" w:hAnsi="Verdana" w:cs="Verdana"/>
      <w:lang w:val="en-US" w:eastAsia="en-US"/>
    </w:rPr>
  </w:style>
  <w:style w:type="paragraph" w:customStyle="1" w:styleId="xl270">
    <w:name w:val="xl270"/>
    <w:basedOn w:val="a"/>
    <w:rsid w:val="005A0BC8"/>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71">
    <w:name w:val="xl271"/>
    <w:basedOn w:val="a"/>
    <w:rsid w:val="005A0BC8"/>
    <w:pPr>
      <w:pBdr>
        <w:bottom w:val="single" w:sz="4" w:space="0" w:color="auto"/>
      </w:pBdr>
      <w:shd w:val="clear" w:color="000000" w:fill="FFFFFF"/>
      <w:spacing w:before="100" w:beforeAutospacing="1" w:after="100" w:afterAutospacing="1"/>
      <w:jc w:val="center"/>
      <w:textAlignment w:val="center"/>
    </w:pPr>
  </w:style>
  <w:style w:type="paragraph" w:customStyle="1" w:styleId="xl272">
    <w:name w:val="xl272"/>
    <w:basedOn w:val="a"/>
    <w:rsid w:val="005A0BC8"/>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74">
    <w:name w:val="xl274"/>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5">
    <w:name w:val="xl275"/>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character" w:customStyle="1" w:styleId="40">
    <w:name w:val="Заголовок 4 Знак"/>
    <w:basedOn w:val="a0"/>
    <w:link w:val="4"/>
    <w:semiHidden/>
    <w:rsid w:val="007276FD"/>
    <w:rPr>
      <w:rFonts w:asciiTheme="majorHAnsi" w:eastAsiaTheme="majorEastAsia" w:hAnsiTheme="majorHAnsi" w:cstheme="majorBidi"/>
      <w:b/>
      <w:bCs/>
      <w:i/>
      <w:iCs/>
      <w:color w:val="4F81BD" w:themeColor="accent1"/>
    </w:rPr>
  </w:style>
  <w:style w:type="paragraph" w:customStyle="1" w:styleId="aff1">
    <w:name w:val="Знак Знак Знак Знак Знак Знак"/>
    <w:basedOn w:val="a"/>
    <w:rsid w:val="001F2B4E"/>
    <w:rPr>
      <w:rFonts w:ascii="Verdana"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locked="1" w:uiPriority="0"/>
    <w:lsdException w:name="FollowedHyperlink" w:lock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12FF"/>
  </w:style>
  <w:style w:type="paragraph" w:styleId="1">
    <w:name w:val="heading 1"/>
    <w:basedOn w:val="a"/>
    <w:next w:val="a"/>
    <w:link w:val="10"/>
    <w:qFormat/>
    <w:rsid w:val="00670BC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A734B"/>
    <w:pPr>
      <w:keepNext/>
      <w:outlineLvl w:val="1"/>
    </w:pPr>
    <w:rPr>
      <w:b/>
      <w:bCs/>
      <w:sz w:val="24"/>
      <w:szCs w:val="24"/>
    </w:rPr>
  </w:style>
  <w:style w:type="paragraph" w:styleId="3">
    <w:name w:val="heading 3"/>
    <w:basedOn w:val="a"/>
    <w:next w:val="a"/>
    <w:link w:val="30"/>
    <w:qFormat/>
    <w:rsid w:val="006A734B"/>
    <w:pPr>
      <w:keepNext/>
      <w:tabs>
        <w:tab w:val="center" w:pos="5102"/>
        <w:tab w:val="right" w:pos="10205"/>
      </w:tabs>
      <w:jc w:val="center"/>
      <w:outlineLvl w:val="2"/>
    </w:pPr>
    <w:rPr>
      <w:b/>
      <w:bCs/>
      <w:sz w:val="24"/>
      <w:szCs w:val="24"/>
    </w:rPr>
  </w:style>
  <w:style w:type="paragraph" w:styleId="4">
    <w:name w:val="heading 4"/>
    <w:basedOn w:val="a"/>
    <w:next w:val="a"/>
    <w:link w:val="40"/>
    <w:semiHidden/>
    <w:unhideWhenUsed/>
    <w:qFormat/>
    <w:locked/>
    <w:rsid w:val="007276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A6F83"/>
    <w:rPr>
      <w:rFonts w:ascii="Arial" w:hAnsi="Arial" w:cs="Arial"/>
      <w:b/>
      <w:bCs/>
      <w:kern w:val="32"/>
      <w:sz w:val="32"/>
      <w:szCs w:val="32"/>
      <w:lang w:val="ru-RU" w:eastAsia="ru-RU"/>
    </w:rPr>
  </w:style>
  <w:style w:type="character" w:customStyle="1" w:styleId="20">
    <w:name w:val="Заголовок 2 Знак"/>
    <w:link w:val="2"/>
    <w:locked/>
    <w:rsid w:val="004637E6"/>
    <w:rPr>
      <w:rFonts w:ascii="Cambria" w:hAnsi="Cambria" w:cs="Cambria"/>
      <w:b/>
      <w:bCs/>
      <w:i/>
      <w:iCs/>
      <w:sz w:val="28"/>
      <w:szCs w:val="28"/>
    </w:rPr>
  </w:style>
  <w:style w:type="character" w:customStyle="1" w:styleId="30">
    <w:name w:val="Заголовок 3 Знак"/>
    <w:link w:val="3"/>
    <w:locked/>
    <w:rsid w:val="004637E6"/>
    <w:rPr>
      <w:rFonts w:ascii="Cambria" w:hAnsi="Cambria" w:cs="Cambria"/>
      <w:b/>
      <w:bCs/>
      <w:sz w:val="26"/>
      <w:szCs w:val="26"/>
    </w:rPr>
  </w:style>
  <w:style w:type="paragraph" w:styleId="a3">
    <w:name w:val="Body Text"/>
    <w:basedOn w:val="a"/>
    <w:link w:val="a4"/>
    <w:rsid w:val="006A734B"/>
    <w:rPr>
      <w:b/>
      <w:bCs/>
      <w:sz w:val="24"/>
      <w:szCs w:val="24"/>
    </w:rPr>
  </w:style>
  <w:style w:type="character" w:customStyle="1" w:styleId="a4">
    <w:name w:val="Основной текст Знак"/>
    <w:link w:val="a3"/>
    <w:locked/>
    <w:rsid w:val="008A6F83"/>
    <w:rPr>
      <w:b/>
      <w:bCs/>
      <w:sz w:val="24"/>
      <w:szCs w:val="24"/>
      <w:lang w:val="ru-RU" w:eastAsia="ru-RU"/>
    </w:rPr>
  </w:style>
  <w:style w:type="paragraph" w:styleId="21">
    <w:name w:val="Body Text 2"/>
    <w:basedOn w:val="a"/>
    <w:link w:val="22"/>
    <w:rsid w:val="006A734B"/>
    <w:rPr>
      <w:sz w:val="24"/>
      <w:szCs w:val="24"/>
    </w:rPr>
  </w:style>
  <w:style w:type="character" w:customStyle="1" w:styleId="22">
    <w:name w:val="Основной текст 2 Знак"/>
    <w:link w:val="21"/>
    <w:locked/>
    <w:rsid w:val="004637E6"/>
    <w:rPr>
      <w:sz w:val="20"/>
      <w:szCs w:val="20"/>
    </w:rPr>
  </w:style>
  <w:style w:type="table" w:styleId="a5">
    <w:name w:val="Table Grid"/>
    <w:basedOn w:val="a1"/>
    <w:rsid w:val="00414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B0144C"/>
    <w:pPr>
      <w:spacing w:after="120" w:line="480" w:lineRule="auto"/>
      <w:ind w:left="283"/>
    </w:pPr>
  </w:style>
  <w:style w:type="character" w:customStyle="1" w:styleId="24">
    <w:name w:val="Основной текст с отступом 2 Знак"/>
    <w:link w:val="23"/>
    <w:locked/>
    <w:rsid w:val="008A6F83"/>
    <w:rPr>
      <w:lang w:val="ru-RU" w:eastAsia="ru-RU"/>
    </w:rPr>
  </w:style>
  <w:style w:type="paragraph" w:customStyle="1" w:styleId="a6">
    <w:name w:val="Знак"/>
    <w:basedOn w:val="a"/>
    <w:rsid w:val="007642A8"/>
    <w:pPr>
      <w:spacing w:after="160" w:line="240" w:lineRule="exact"/>
    </w:pPr>
    <w:rPr>
      <w:rFonts w:ascii="Verdana" w:hAnsi="Verdana" w:cs="Verdana"/>
      <w:lang w:val="en-US" w:eastAsia="en-US"/>
    </w:rPr>
  </w:style>
  <w:style w:type="paragraph" w:customStyle="1" w:styleId="a7">
    <w:name w:val="Знак Знак Знак Знак"/>
    <w:basedOn w:val="a"/>
    <w:uiPriority w:val="99"/>
    <w:rsid w:val="00697264"/>
    <w:pPr>
      <w:spacing w:after="160" w:line="240" w:lineRule="exact"/>
    </w:pPr>
    <w:rPr>
      <w:rFonts w:ascii="Verdana" w:hAnsi="Verdana" w:cs="Verdana"/>
      <w:lang w:val="en-US" w:eastAsia="en-US"/>
    </w:rPr>
  </w:style>
  <w:style w:type="paragraph" w:customStyle="1" w:styleId="11">
    <w:name w:val="Знак1"/>
    <w:basedOn w:val="a"/>
    <w:uiPriority w:val="99"/>
    <w:rsid w:val="001C7E64"/>
    <w:rPr>
      <w:rFonts w:ascii="Verdana" w:hAnsi="Verdana" w:cs="Verdana"/>
      <w:lang w:val="en-US" w:eastAsia="en-US"/>
    </w:rPr>
  </w:style>
  <w:style w:type="paragraph" w:customStyle="1" w:styleId="a8">
    <w:name w:val="Основной новый"/>
    <w:basedOn w:val="a"/>
    <w:rsid w:val="00BD5CCF"/>
    <w:pPr>
      <w:spacing w:line="360" w:lineRule="auto"/>
      <w:ind w:firstLine="709"/>
      <w:jc w:val="both"/>
    </w:pPr>
    <w:rPr>
      <w:sz w:val="24"/>
      <w:szCs w:val="24"/>
    </w:rPr>
  </w:style>
  <w:style w:type="paragraph" w:styleId="a9">
    <w:name w:val="Body Text Indent"/>
    <w:basedOn w:val="a"/>
    <w:link w:val="aa"/>
    <w:rsid w:val="00670BC8"/>
    <w:pPr>
      <w:spacing w:after="120"/>
      <w:ind w:left="283"/>
    </w:pPr>
  </w:style>
  <w:style w:type="character" w:customStyle="1" w:styleId="aa">
    <w:name w:val="Основной текст с отступом Знак"/>
    <w:link w:val="a9"/>
    <w:locked/>
    <w:rsid w:val="004637E6"/>
    <w:rPr>
      <w:sz w:val="20"/>
      <w:szCs w:val="20"/>
    </w:rPr>
  </w:style>
  <w:style w:type="paragraph" w:customStyle="1" w:styleId="12">
    <w:name w:val="Обычный1"/>
    <w:uiPriority w:val="99"/>
    <w:rsid w:val="00670BC8"/>
    <w:pPr>
      <w:widowControl w:val="0"/>
      <w:snapToGrid w:val="0"/>
    </w:pPr>
    <w:rPr>
      <w:b/>
      <w:bCs/>
      <w:i/>
      <w:iCs/>
    </w:rPr>
  </w:style>
  <w:style w:type="character" w:styleId="ab">
    <w:name w:val="Hyperlink"/>
    <w:rsid w:val="00F14D59"/>
    <w:rPr>
      <w:color w:val="0000FF"/>
      <w:u w:val="single"/>
    </w:rPr>
  </w:style>
  <w:style w:type="paragraph" w:customStyle="1" w:styleId="ConsPlusNonformat">
    <w:name w:val="ConsPlusNonformat"/>
    <w:uiPriority w:val="99"/>
    <w:rsid w:val="008A6F83"/>
    <w:pPr>
      <w:widowControl w:val="0"/>
      <w:suppressAutoHyphens/>
      <w:autoSpaceDE w:val="0"/>
    </w:pPr>
    <w:rPr>
      <w:rFonts w:ascii="Courier New" w:hAnsi="Courier New" w:cs="Courier New"/>
      <w:lang w:eastAsia="ar-SA"/>
    </w:rPr>
  </w:style>
  <w:style w:type="paragraph" w:customStyle="1" w:styleId="13">
    <w:name w:val="Абзац списка1"/>
    <w:basedOn w:val="a"/>
    <w:uiPriority w:val="99"/>
    <w:rsid w:val="008A6F83"/>
    <w:pPr>
      <w:spacing w:after="200" w:line="276" w:lineRule="auto"/>
      <w:ind w:left="720"/>
    </w:pPr>
    <w:rPr>
      <w:rFonts w:ascii="Calibri" w:hAnsi="Calibri" w:cs="Calibri"/>
      <w:sz w:val="22"/>
      <w:szCs w:val="22"/>
    </w:rPr>
  </w:style>
  <w:style w:type="paragraph" w:styleId="ac">
    <w:name w:val="Normal (Web)"/>
    <w:aliases w:val="Обычный (веб) Знак"/>
    <w:basedOn w:val="a"/>
    <w:qFormat/>
    <w:rsid w:val="008A6F83"/>
    <w:pPr>
      <w:spacing w:before="100" w:beforeAutospacing="1" w:after="100" w:afterAutospacing="1"/>
    </w:pPr>
    <w:rPr>
      <w:sz w:val="24"/>
      <w:szCs w:val="24"/>
    </w:rPr>
  </w:style>
  <w:style w:type="character" w:styleId="ad">
    <w:name w:val="footnote reference"/>
    <w:rsid w:val="008A6F83"/>
    <w:rPr>
      <w:vertAlign w:val="superscript"/>
    </w:rPr>
  </w:style>
  <w:style w:type="paragraph" w:customStyle="1" w:styleId="ae">
    <w:name w:val="МОН"/>
    <w:basedOn w:val="a"/>
    <w:link w:val="af"/>
    <w:rsid w:val="008A6F83"/>
    <w:pPr>
      <w:spacing w:line="360" w:lineRule="auto"/>
      <w:ind w:firstLine="709"/>
      <w:jc w:val="both"/>
    </w:pPr>
    <w:rPr>
      <w:sz w:val="28"/>
      <w:szCs w:val="28"/>
    </w:rPr>
  </w:style>
  <w:style w:type="character" w:customStyle="1" w:styleId="af">
    <w:name w:val="МОН Знак"/>
    <w:link w:val="ae"/>
    <w:locked/>
    <w:rsid w:val="008A6F83"/>
    <w:rPr>
      <w:sz w:val="28"/>
      <w:szCs w:val="28"/>
      <w:lang w:val="ru-RU" w:eastAsia="ru-RU"/>
    </w:rPr>
  </w:style>
  <w:style w:type="character" w:customStyle="1" w:styleId="FontStyle29">
    <w:name w:val="Font Style29"/>
    <w:rsid w:val="008A6F83"/>
    <w:rPr>
      <w:rFonts w:ascii="Times New Roman" w:hAnsi="Times New Roman" w:cs="Times New Roman"/>
      <w:sz w:val="22"/>
      <w:szCs w:val="22"/>
    </w:rPr>
  </w:style>
  <w:style w:type="paragraph" w:styleId="af0">
    <w:name w:val="Title"/>
    <w:basedOn w:val="a"/>
    <w:link w:val="af1"/>
    <w:qFormat/>
    <w:rsid w:val="008A6F83"/>
    <w:pPr>
      <w:jc w:val="center"/>
    </w:pPr>
    <w:rPr>
      <w:b/>
      <w:bCs/>
      <w:sz w:val="24"/>
      <w:szCs w:val="24"/>
    </w:rPr>
  </w:style>
  <w:style w:type="character" w:customStyle="1" w:styleId="af1">
    <w:name w:val="Название Знак"/>
    <w:link w:val="af0"/>
    <w:locked/>
    <w:rsid w:val="008A6F83"/>
    <w:rPr>
      <w:b/>
      <w:bCs/>
      <w:sz w:val="24"/>
      <w:szCs w:val="24"/>
      <w:lang w:val="ru-RU" w:eastAsia="ru-RU"/>
    </w:rPr>
  </w:style>
  <w:style w:type="paragraph" w:styleId="31">
    <w:name w:val="Body Text 3"/>
    <w:basedOn w:val="a"/>
    <w:link w:val="32"/>
    <w:rsid w:val="008A6F83"/>
    <w:pPr>
      <w:spacing w:after="120"/>
    </w:pPr>
    <w:rPr>
      <w:sz w:val="16"/>
      <w:szCs w:val="16"/>
    </w:rPr>
  </w:style>
  <w:style w:type="character" w:customStyle="1" w:styleId="32">
    <w:name w:val="Основной текст 3 Знак"/>
    <w:link w:val="31"/>
    <w:locked/>
    <w:rsid w:val="008A6F83"/>
    <w:rPr>
      <w:sz w:val="16"/>
      <w:szCs w:val="16"/>
      <w:lang w:val="ru-RU" w:eastAsia="ru-RU"/>
    </w:rPr>
  </w:style>
  <w:style w:type="paragraph" w:styleId="af2">
    <w:name w:val="footer"/>
    <w:basedOn w:val="a"/>
    <w:link w:val="af3"/>
    <w:rsid w:val="008A6F83"/>
    <w:pPr>
      <w:tabs>
        <w:tab w:val="center" w:pos="4677"/>
        <w:tab w:val="right" w:pos="9355"/>
      </w:tabs>
    </w:pPr>
    <w:rPr>
      <w:sz w:val="24"/>
      <w:szCs w:val="24"/>
    </w:rPr>
  </w:style>
  <w:style w:type="character" w:customStyle="1" w:styleId="af3">
    <w:name w:val="Нижний колонтитул Знак"/>
    <w:link w:val="af2"/>
    <w:locked/>
    <w:rsid w:val="008A6F83"/>
    <w:rPr>
      <w:sz w:val="24"/>
      <w:szCs w:val="24"/>
      <w:lang w:val="ru-RU" w:eastAsia="ru-RU"/>
    </w:rPr>
  </w:style>
  <w:style w:type="paragraph" w:customStyle="1" w:styleId="msonormalcxspmiddle">
    <w:name w:val="msonormalcxspmiddle"/>
    <w:basedOn w:val="a"/>
    <w:rsid w:val="008A6F83"/>
    <w:pPr>
      <w:spacing w:before="100" w:beforeAutospacing="1" w:after="100" w:afterAutospacing="1"/>
    </w:pPr>
    <w:rPr>
      <w:sz w:val="24"/>
      <w:szCs w:val="24"/>
    </w:rPr>
  </w:style>
  <w:style w:type="paragraph" w:styleId="af4">
    <w:name w:val="List Paragraph"/>
    <w:basedOn w:val="a"/>
    <w:qFormat/>
    <w:rsid w:val="008A6F83"/>
    <w:pPr>
      <w:spacing w:after="200" w:line="276" w:lineRule="auto"/>
      <w:ind w:left="720"/>
    </w:pPr>
    <w:rPr>
      <w:rFonts w:ascii="Calibri" w:hAnsi="Calibri" w:cs="Calibri"/>
      <w:sz w:val="22"/>
      <w:szCs w:val="22"/>
      <w:lang w:eastAsia="en-US"/>
    </w:rPr>
  </w:style>
  <w:style w:type="paragraph" w:styleId="af5">
    <w:name w:val="header"/>
    <w:basedOn w:val="a"/>
    <w:link w:val="af6"/>
    <w:rsid w:val="008A6F83"/>
    <w:pPr>
      <w:tabs>
        <w:tab w:val="center" w:pos="4677"/>
        <w:tab w:val="right" w:pos="9355"/>
      </w:tabs>
      <w:spacing w:after="200" w:line="276" w:lineRule="auto"/>
    </w:pPr>
    <w:rPr>
      <w:rFonts w:ascii="Calibri" w:hAnsi="Calibri" w:cs="Calibri"/>
      <w:sz w:val="22"/>
      <w:szCs w:val="22"/>
    </w:rPr>
  </w:style>
  <w:style w:type="character" w:customStyle="1" w:styleId="af6">
    <w:name w:val="Верхний колонтитул Знак"/>
    <w:link w:val="af5"/>
    <w:locked/>
    <w:rsid w:val="008A6F83"/>
    <w:rPr>
      <w:rFonts w:ascii="Calibri" w:hAnsi="Calibri" w:cs="Calibri"/>
      <w:sz w:val="22"/>
      <w:szCs w:val="22"/>
      <w:lang w:val="ru-RU" w:eastAsia="ru-RU"/>
    </w:rPr>
  </w:style>
  <w:style w:type="paragraph" w:customStyle="1" w:styleId="xl68">
    <w:name w:val="xl68"/>
    <w:basedOn w:val="a"/>
    <w:rsid w:val="008E2A2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sz w:val="24"/>
      <w:szCs w:val="24"/>
    </w:rPr>
  </w:style>
  <w:style w:type="paragraph" w:customStyle="1" w:styleId="font5">
    <w:name w:val="font5"/>
    <w:basedOn w:val="a"/>
    <w:rsid w:val="007F6B65"/>
    <w:pPr>
      <w:spacing w:before="100" w:beforeAutospacing="1" w:after="100" w:afterAutospacing="1"/>
    </w:pPr>
    <w:rPr>
      <w:b/>
      <w:bCs/>
      <w:color w:val="000000"/>
    </w:rPr>
  </w:style>
  <w:style w:type="paragraph" w:customStyle="1" w:styleId="font6">
    <w:name w:val="font6"/>
    <w:basedOn w:val="a"/>
    <w:rsid w:val="007F6B65"/>
    <w:pPr>
      <w:spacing w:before="100" w:beforeAutospacing="1" w:after="100" w:afterAutospacing="1"/>
    </w:pPr>
    <w:rPr>
      <w:b/>
      <w:bCs/>
      <w:color w:val="000000"/>
    </w:rPr>
  </w:style>
  <w:style w:type="paragraph" w:customStyle="1" w:styleId="font7">
    <w:name w:val="font7"/>
    <w:basedOn w:val="a"/>
    <w:rsid w:val="007F6B65"/>
    <w:pPr>
      <w:spacing w:before="100" w:beforeAutospacing="1" w:after="100" w:afterAutospacing="1"/>
    </w:pPr>
    <w:rPr>
      <w:b/>
      <w:bCs/>
      <w:color w:val="000000"/>
      <w:sz w:val="18"/>
      <w:szCs w:val="18"/>
    </w:rPr>
  </w:style>
  <w:style w:type="paragraph" w:customStyle="1" w:styleId="font8">
    <w:name w:val="font8"/>
    <w:basedOn w:val="a"/>
    <w:rsid w:val="007F6B65"/>
    <w:pPr>
      <w:spacing w:before="100" w:beforeAutospacing="1" w:after="100" w:afterAutospacing="1"/>
    </w:pPr>
    <w:rPr>
      <w:color w:val="000000"/>
    </w:rPr>
  </w:style>
  <w:style w:type="paragraph" w:customStyle="1" w:styleId="font9">
    <w:name w:val="font9"/>
    <w:basedOn w:val="a"/>
    <w:rsid w:val="007F6B65"/>
    <w:pPr>
      <w:spacing w:before="100" w:beforeAutospacing="1" w:after="100" w:afterAutospacing="1"/>
    </w:pPr>
    <w:rPr>
      <w:color w:val="000000"/>
      <w:sz w:val="19"/>
      <w:szCs w:val="19"/>
    </w:rPr>
  </w:style>
  <w:style w:type="paragraph" w:customStyle="1" w:styleId="xl65">
    <w:name w:val="xl65"/>
    <w:basedOn w:val="a"/>
    <w:rsid w:val="007F6B65"/>
    <w:pPr>
      <w:spacing w:before="100" w:beforeAutospacing="1" w:after="100" w:afterAutospacing="1"/>
      <w:textAlignment w:val="center"/>
    </w:pPr>
  </w:style>
  <w:style w:type="paragraph" w:customStyle="1" w:styleId="xl66">
    <w:name w:val="xl66"/>
    <w:basedOn w:val="a"/>
    <w:rsid w:val="007F6B65"/>
    <w:pPr>
      <w:spacing w:before="100" w:beforeAutospacing="1" w:after="100" w:afterAutospacing="1"/>
      <w:textAlignment w:val="center"/>
    </w:pPr>
    <w:rPr>
      <w:b/>
      <w:bCs/>
    </w:rPr>
  </w:style>
  <w:style w:type="paragraph" w:customStyle="1" w:styleId="xl67">
    <w:name w:val="xl67"/>
    <w:basedOn w:val="a"/>
    <w:rsid w:val="007F6B65"/>
    <w:pPr>
      <w:spacing w:before="100" w:beforeAutospacing="1" w:after="100" w:afterAutospacing="1"/>
      <w:jc w:val="center"/>
      <w:textAlignment w:val="center"/>
    </w:pPr>
    <w:rPr>
      <w:b/>
      <w:bCs/>
    </w:rPr>
  </w:style>
  <w:style w:type="paragraph" w:customStyle="1" w:styleId="xl69">
    <w:name w:val="xl69"/>
    <w:basedOn w:val="a"/>
    <w:rsid w:val="007F6B65"/>
    <w:pPr>
      <w:spacing w:before="100" w:beforeAutospacing="1" w:after="100" w:afterAutospacing="1"/>
      <w:textAlignment w:val="center"/>
    </w:pPr>
    <w:rPr>
      <w:rFonts w:ascii="Arial" w:hAnsi="Arial" w:cs="Arial"/>
    </w:rPr>
  </w:style>
  <w:style w:type="paragraph" w:customStyle="1" w:styleId="xl70">
    <w:name w:val="xl70"/>
    <w:basedOn w:val="a"/>
    <w:rsid w:val="007F6B65"/>
    <w:pPr>
      <w:spacing w:before="100" w:beforeAutospacing="1" w:after="100" w:afterAutospacing="1"/>
      <w:textAlignment w:val="center"/>
    </w:pPr>
    <w:rPr>
      <w:sz w:val="24"/>
      <w:szCs w:val="24"/>
    </w:rPr>
  </w:style>
  <w:style w:type="paragraph" w:customStyle="1" w:styleId="xl71">
    <w:name w:val="xl7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74">
    <w:name w:val="xl7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78">
    <w:name w:val="xl78"/>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79">
    <w:name w:val="xl79"/>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9"/>
      <w:szCs w:val="19"/>
    </w:rPr>
  </w:style>
  <w:style w:type="paragraph" w:customStyle="1" w:styleId="xl80">
    <w:name w:val="xl80"/>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81">
    <w:name w:val="xl8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82">
    <w:name w:val="xl8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style>
  <w:style w:type="paragraph" w:customStyle="1" w:styleId="xl83">
    <w:name w:val="xl83"/>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84">
    <w:name w:val="xl8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85">
    <w:name w:val="xl8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9">
    <w:name w:val="xl89"/>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0">
    <w:name w:val="xl90"/>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
    <w:name w:val="xl9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97">
    <w:name w:val="xl97"/>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8">
    <w:name w:val="xl98"/>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0">
    <w:name w:val="xl100"/>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01">
    <w:name w:val="xl101"/>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both"/>
      <w:textAlignment w:val="center"/>
    </w:pPr>
  </w:style>
  <w:style w:type="paragraph" w:customStyle="1" w:styleId="xl102">
    <w:name w:val="xl10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3">
    <w:name w:val="xl103"/>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04">
    <w:name w:val="xl104"/>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18"/>
      <w:szCs w:val="18"/>
    </w:rPr>
  </w:style>
  <w:style w:type="paragraph" w:customStyle="1" w:styleId="xl105">
    <w:name w:val="xl105"/>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06">
    <w:name w:val="xl106"/>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7F6B65"/>
    <w:pPr>
      <w:pBdr>
        <w:top w:val="single" w:sz="4" w:space="0" w:color="auto"/>
        <w:left w:val="single" w:sz="4" w:space="0" w:color="auto"/>
        <w:right w:val="single" w:sz="4" w:space="0" w:color="auto"/>
      </w:pBdr>
      <w:spacing w:before="100" w:beforeAutospacing="1" w:after="100" w:afterAutospacing="1"/>
      <w:jc w:val="both"/>
      <w:textAlignment w:val="center"/>
    </w:pPr>
  </w:style>
  <w:style w:type="paragraph" w:customStyle="1" w:styleId="xl108">
    <w:name w:val="xl108"/>
    <w:basedOn w:val="a"/>
    <w:rsid w:val="007F6B65"/>
    <w:pPr>
      <w:shd w:val="clear" w:color="auto" w:fill="FFFF00"/>
      <w:spacing w:before="100" w:beforeAutospacing="1" w:after="100" w:afterAutospacing="1"/>
    </w:pPr>
    <w:rPr>
      <w:sz w:val="24"/>
      <w:szCs w:val="24"/>
    </w:rPr>
  </w:style>
  <w:style w:type="paragraph" w:customStyle="1" w:styleId="xl109">
    <w:name w:val="xl109"/>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18"/>
      <w:szCs w:val="18"/>
    </w:rPr>
  </w:style>
  <w:style w:type="paragraph" w:customStyle="1" w:styleId="xl111">
    <w:name w:val="xl11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112">
    <w:name w:val="xl11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113">
    <w:name w:val="xl11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14">
    <w:name w:val="xl114"/>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7F6B6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7F6B65"/>
    <w:pPr>
      <w:pBdr>
        <w:left w:val="single" w:sz="4" w:space="0" w:color="auto"/>
        <w:bottom w:val="single" w:sz="4" w:space="0" w:color="auto"/>
      </w:pBdr>
      <w:spacing w:before="100" w:beforeAutospacing="1" w:after="100" w:afterAutospacing="1"/>
      <w:textAlignment w:val="center"/>
    </w:pPr>
    <w:rPr>
      <w:b/>
      <w:bCs/>
    </w:rPr>
  </w:style>
  <w:style w:type="paragraph" w:customStyle="1" w:styleId="xl120">
    <w:name w:val="xl120"/>
    <w:basedOn w:val="a"/>
    <w:rsid w:val="007F6B65"/>
    <w:pPr>
      <w:pBdr>
        <w:bottom w:val="single" w:sz="4" w:space="0" w:color="auto"/>
        <w:right w:val="single" w:sz="4" w:space="0" w:color="auto"/>
      </w:pBdr>
      <w:spacing w:before="100" w:beforeAutospacing="1" w:after="100" w:afterAutospacing="1"/>
      <w:textAlignment w:val="center"/>
    </w:pPr>
    <w:rPr>
      <w:b/>
      <w:bCs/>
    </w:rPr>
  </w:style>
  <w:style w:type="paragraph" w:customStyle="1" w:styleId="xl121">
    <w:name w:val="xl121"/>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4">
    <w:name w:val="xl124"/>
    <w:basedOn w:val="a"/>
    <w:rsid w:val="007F6B65"/>
    <w:pPr>
      <w:spacing w:before="100" w:beforeAutospacing="1" w:after="100" w:afterAutospacing="1"/>
      <w:jc w:val="center"/>
      <w:textAlignment w:val="center"/>
    </w:pPr>
    <w:rPr>
      <w:sz w:val="18"/>
      <w:szCs w:val="18"/>
    </w:rPr>
  </w:style>
  <w:style w:type="paragraph" w:customStyle="1" w:styleId="xl125">
    <w:name w:val="xl125"/>
    <w:basedOn w:val="a"/>
    <w:rsid w:val="007F6B65"/>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7F6B65"/>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7F6B65"/>
    <w:pPr>
      <w:pBdr>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28">
    <w:name w:val="xl128"/>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29">
    <w:name w:val="xl129"/>
    <w:basedOn w:val="a"/>
    <w:rsid w:val="007F6B65"/>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0">
    <w:name w:val="xl130"/>
    <w:basedOn w:val="a"/>
    <w:rsid w:val="007F6B6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131">
    <w:name w:val="xl131"/>
    <w:basedOn w:val="a"/>
    <w:rsid w:val="007F6B65"/>
    <w:pPr>
      <w:pBdr>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32">
    <w:name w:val="xl13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3">
    <w:name w:val="xl133"/>
    <w:basedOn w:val="a"/>
    <w:rsid w:val="007F6B65"/>
    <w:pPr>
      <w:pBdr>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4">
    <w:name w:val="xl134"/>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35">
    <w:name w:val="xl135"/>
    <w:basedOn w:val="a"/>
    <w:rsid w:val="007F6B6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7F6B65"/>
    <w:pPr>
      <w:pBdr>
        <w:top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37">
    <w:name w:val="xl137"/>
    <w:basedOn w:val="a"/>
    <w:rsid w:val="007F6B65"/>
    <w:pPr>
      <w:pBdr>
        <w:right w:val="single" w:sz="4" w:space="0" w:color="auto"/>
      </w:pBdr>
      <w:shd w:val="clear" w:color="auto" w:fill="FFFFFF"/>
      <w:spacing w:before="100" w:beforeAutospacing="1" w:after="100" w:afterAutospacing="1"/>
      <w:textAlignment w:val="center"/>
    </w:pPr>
    <w:rPr>
      <w:b/>
      <w:bCs/>
    </w:rPr>
  </w:style>
  <w:style w:type="paragraph" w:customStyle="1" w:styleId="xl138">
    <w:name w:val="xl138"/>
    <w:basedOn w:val="a"/>
    <w:rsid w:val="007F6B65"/>
    <w:pPr>
      <w:pBdr>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39">
    <w:name w:val="xl139"/>
    <w:basedOn w:val="a"/>
    <w:rsid w:val="007F6B65"/>
    <w:pPr>
      <w:pBdr>
        <w:left w:val="single" w:sz="4" w:space="0" w:color="auto"/>
        <w:bottom w:val="single" w:sz="4" w:space="0" w:color="auto"/>
      </w:pBdr>
      <w:spacing w:before="100" w:beforeAutospacing="1" w:after="100" w:afterAutospacing="1"/>
      <w:textAlignment w:val="center"/>
    </w:pPr>
  </w:style>
  <w:style w:type="paragraph" w:customStyle="1" w:styleId="xl140">
    <w:name w:val="xl140"/>
    <w:basedOn w:val="a"/>
    <w:rsid w:val="007F6B65"/>
    <w:pPr>
      <w:pBdr>
        <w:left w:val="single" w:sz="4" w:space="0" w:color="auto"/>
        <w:bottom w:val="single" w:sz="4" w:space="0" w:color="auto"/>
      </w:pBdr>
      <w:spacing w:before="100" w:beforeAutospacing="1" w:after="100" w:afterAutospacing="1"/>
      <w:textAlignment w:val="center"/>
    </w:pPr>
  </w:style>
  <w:style w:type="paragraph" w:customStyle="1" w:styleId="xl141">
    <w:name w:val="xl141"/>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
    <w:rsid w:val="007F6B65"/>
    <w:pPr>
      <w:pBdr>
        <w:left w:val="single" w:sz="4" w:space="0" w:color="auto"/>
      </w:pBdr>
      <w:spacing w:before="100" w:beforeAutospacing="1" w:after="100" w:afterAutospacing="1"/>
      <w:textAlignment w:val="center"/>
    </w:pPr>
  </w:style>
  <w:style w:type="paragraph" w:customStyle="1" w:styleId="xl143">
    <w:name w:val="xl143"/>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4">
    <w:name w:val="xl144"/>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sz w:val="18"/>
      <w:szCs w:val="18"/>
    </w:rPr>
  </w:style>
  <w:style w:type="paragraph" w:customStyle="1" w:styleId="xl145">
    <w:name w:val="xl14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6">
    <w:name w:val="xl146"/>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47">
    <w:name w:val="xl147"/>
    <w:basedOn w:val="a"/>
    <w:rsid w:val="007F6B65"/>
    <w:pPr>
      <w:pBdr>
        <w:left w:val="single" w:sz="4" w:space="0" w:color="auto"/>
        <w:right w:val="single" w:sz="4" w:space="0" w:color="auto"/>
      </w:pBdr>
      <w:spacing w:before="100" w:beforeAutospacing="1" w:after="100" w:afterAutospacing="1"/>
      <w:textAlignment w:val="center"/>
    </w:pPr>
    <w:rPr>
      <w:b/>
      <w:bCs/>
    </w:rPr>
  </w:style>
  <w:style w:type="paragraph" w:customStyle="1" w:styleId="xl148">
    <w:name w:val="xl14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9">
    <w:name w:val="xl149"/>
    <w:basedOn w:val="a"/>
    <w:rsid w:val="007F6B6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rPr>
  </w:style>
  <w:style w:type="paragraph" w:customStyle="1" w:styleId="xl150">
    <w:name w:val="xl150"/>
    <w:basedOn w:val="a"/>
    <w:rsid w:val="007F6B65"/>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51">
    <w:name w:val="xl151"/>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7F6B65"/>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53">
    <w:name w:val="xl153"/>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
    <w:rsid w:val="007F6B65"/>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56">
    <w:name w:val="xl156"/>
    <w:basedOn w:val="a"/>
    <w:rsid w:val="007F6B65"/>
    <w:pPr>
      <w:pBdr>
        <w:left w:val="single" w:sz="4" w:space="0" w:color="auto"/>
      </w:pBdr>
      <w:spacing w:before="100" w:beforeAutospacing="1" w:after="100" w:afterAutospacing="1"/>
      <w:jc w:val="center"/>
      <w:textAlignment w:val="center"/>
    </w:pPr>
    <w:rPr>
      <w:b/>
      <w:bCs/>
    </w:rPr>
  </w:style>
  <w:style w:type="paragraph" w:customStyle="1" w:styleId="xl157">
    <w:name w:val="xl157"/>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8">
    <w:name w:val="xl15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60">
    <w:name w:val="xl160"/>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161">
    <w:name w:val="xl161"/>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style>
  <w:style w:type="paragraph" w:customStyle="1" w:styleId="xl162">
    <w:name w:val="xl162"/>
    <w:basedOn w:val="a"/>
    <w:rsid w:val="007F6B6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63">
    <w:name w:val="xl163"/>
    <w:basedOn w:val="a"/>
    <w:rsid w:val="007F6B6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164">
    <w:name w:val="xl164"/>
    <w:basedOn w:val="a"/>
    <w:rsid w:val="007F6B65"/>
    <w:pPr>
      <w:spacing w:before="100" w:beforeAutospacing="1" w:after="100" w:afterAutospacing="1"/>
      <w:textAlignment w:val="center"/>
    </w:pPr>
    <w:rPr>
      <w:rFonts w:ascii="Arial" w:hAnsi="Arial" w:cs="Arial"/>
      <w:sz w:val="28"/>
      <w:szCs w:val="28"/>
    </w:rPr>
  </w:style>
  <w:style w:type="paragraph" w:customStyle="1" w:styleId="xl165">
    <w:name w:val="xl165"/>
    <w:basedOn w:val="a"/>
    <w:rsid w:val="007F6B65"/>
    <w:pPr>
      <w:spacing w:before="100" w:beforeAutospacing="1" w:after="100" w:afterAutospacing="1"/>
      <w:jc w:val="center"/>
      <w:textAlignment w:val="center"/>
    </w:pPr>
    <w:rPr>
      <w:b/>
      <w:bCs/>
      <w:sz w:val="24"/>
      <w:szCs w:val="24"/>
    </w:rPr>
  </w:style>
  <w:style w:type="paragraph" w:customStyle="1" w:styleId="xl166">
    <w:name w:val="xl166"/>
    <w:basedOn w:val="a"/>
    <w:rsid w:val="007F6B65"/>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b/>
      <w:bCs/>
    </w:rPr>
  </w:style>
  <w:style w:type="paragraph" w:customStyle="1" w:styleId="xl167">
    <w:name w:val="xl167"/>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68">
    <w:name w:val="xl168"/>
    <w:basedOn w:val="a"/>
    <w:rsid w:val="007F6B65"/>
    <w:pPr>
      <w:pBdr>
        <w:left w:val="single" w:sz="4" w:space="0" w:color="auto"/>
        <w:right w:val="single" w:sz="4" w:space="0" w:color="auto"/>
      </w:pBdr>
      <w:spacing w:before="100" w:beforeAutospacing="1" w:after="100" w:afterAutospacing="1"/>
    </w:pPr>
    <w:rPr>
      <w:sz w:val="24"/>
      <w:szCs w:val="24"/>
    </w:rPr>
  </w:style>
  <w:style w:type="paragraph" w:customStyle="1" w:styleId="xl169">
    <w:name w:val="xl169"/>
    <w:basedOn w:val="a"/>
    <w:rsid w:val="007F6B65"/>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70">
    <w:name w:val="xl170"/>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7F6B65"/>
    <w:pPr>
      <w:pBdr>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
    <w:rsid w:val="007F6B6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rPr>
  </w:style>
  <w:style w:type="paragraph" w:customStyle="1" w:styleId="xl173">
    <w:name w:val="xl173"/>
    <w:basedOn w:val="a"/>
    <w:rsid w:val="007F6B65"/>
    <w:pPr>
      <w:pBdr>
        <w:left w:val="single" w:sz="8" w:space="0" w:color="auto"/>
      </w:pBdr>
      <w:spacing w:before="100" w:beforeAutospacing="1" w:after="100" w:afterAutospacing="1"/>
      <w:jc w:val="center"/>
      <w:textAlignment w:val="center"/>
    </w:pPr>
    <w:rPr>
      <w:b/>
      <w:bCs/>
    </w:rPr>
  </w:style>
  <w:style w:type="paragraph" w:customStyle="1" w:styleId="xl174">
    <w:name w:val="xl174"/>
    <w:basedOn w:val="a"/>
    <w:rsid w:val="007F6B65"/>
    <w:pPr>
      <w:pBdr>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6">
    <w:name w:val="xl176"/>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7">
    <w:name w:val="xl177"/>
    <w:basedOn w:val="a"/>
    <w:rsid w:val="007F6B65"/>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78">
    <w:name w:val="xl178"/>
    <w:basedOn w:val="a"/>
    <w:rsid w:val="007F6B65"/>
    <w:pPr>
      <w:pBdr>
        <w:left w:val="single" w:sz="4" w:space="0" w:color="auto"/>
        <w:right w:val="single" w:sz="4" w:space="0" w:color="auto"/>
      </w:pBdr>
      <w:spacing w:before="100" w:beforeAutospacing="1" w:after="100" w:afterAutospacing="1"/>
      <w:textAlignment w:val="center"/>
    </w:pPr>
    <w:rPr>
      <w:b/>
      <w:bCs/>
    </w:rPr>
  </w:style>
  <w:style w:type="paragraph" w:customStyle="1" w:styleId="xl179">
    <w:name w:val="xl179"/>
    <w:basedOn w:val="a"/>
    <w:rsid w:val="007F6B65"/>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7F6B6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rPr>
  </w:style>
  <w:style w:type="paragraph" w:customStyle="1" w:styleId="xl181">
    <w:name w:val="xl181"/>
    <w:basedOn w:val="a"/>
    <w:rsid w:val="007F6B65"/>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b/>
      <w:bCs/>
    </w:rPr>
  </w:style>
  <w:style w:type="paragraph" w:customStyle="1" w:styleId="xl182">
    <w:name w:val="xl182"/>
    <w:basedOn w:val="a"/>
    <w:rsid w:val="007F6B65"/>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83">
    <w:name w:val="xl183"/>
    <w:basedOn w:val="a"/>
    <w:rsid w:val="007F6B65"/>
    <w:pPr>
      <w:pBdr>
        <w:top w:val="single" w:sz="4" w:space="0" w:color="auto"/>
        <w:bottom w:val="single" w:sz="4" w:space="0" w:color="auto"/>
      </w:pBdr>
      <w:spacing w:before="100" w:beforeAutospacing="1" w:after="100" w:afterAutospacing="1"/>
      <w:textAlignment w:val="center"/>
    </w:pPr>
    <w:rPr>
      <w:b/>
      <w:bCs/>
    </w:rPr>
  </w:style>
  <w:style w:type="paragraph" w:customStyle="1" w:styleId="xl184">
    <w:name w:val="xl184"/>
    <w:basedOn w:val="a"/>
    <w:rsid w:val="007F6B65"/>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5">
    <w:name w:val="xl185"/>
    <w:basedOn w:val="a"/>
    <w:rsid w:val="007F6B65"/>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textAlignment w:val="center"/>
    </w:pPr>
    <w:rPr>
      <w:b/>
      <w:bCs/>
    </w:rPr>
  </w:style>
  <w:style w:type="paragraph" w:customStyle="1" w:styleId="xl186">
    <w:name w:val="xl186"/>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87">
    <w:name w:val="xl187"/>
    <w:basedOn w:val="a"/>
    <w:rsid w:val="007F6B65"/>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188">
    <w:name w:val="xl188"/>
    <w:basedOn w:val="a"/>
    <w:rsid w:val="007F6B65"/>
    <w:pPr>
      <w:pBdr>
        <w:top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189">
    <w:name w:val="xl189"/>
    <w:basedOn w:val="a"/>
    <w:rsid w:val="007F6B65"/>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rPr>
  </w:style>
  <w:style w:type="paragraph" w:customStyle="1" w:styleId="xl190">
    <w:name w:val="xl190"/>
    <w:basedOn w:val="a"/>
    <w:rsid w:val="007F6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91">
    <w:name w:val="xl191"/>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92">
    <w:name w:val="xl192"/>
    <w:basedOn w:val="a"/>
    <w:rsid w:val="007F6B6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rPr>
  </w:style>
  <w:style w:type="paragraph" w:customStyle="1" w:styleId="xl193">
    <w:name w:val="xl193"/>
    <w:basedOn w:val="a"/>
    <w:rsid w:val="007F6B65"/>
    <w:pPr>
      <w:pBdr>
        <w:top w:val="single" w:sz="4" w:space="0" w:color="auto"/>
        <w:left w:val="single" w:sz="4" w:space="0" w:color="auto"/>
      </w:pBdr>
      <w:spacing w:before="100" w:beforeAutospacing="1" w:after="100" w:afterAutospacing="1"/>
      <w:textAlignment w:val="center"/>
    </w:pPr>
    <w:rPr>
      <w:b/>
      <w:bCs/>
    </w:rPr>
  </w:style>
  <w:style w:type="paragraph" w:customStyle="1" w:styleId="xl194">
    <w:name w:val="xl194"/>
    <w:basedOn w:val="a"/>
    <w:rsid w:val="007F6B65"/>
    <w:pPr>
      <w:pBdr>
        <w:top w:val="single" w:sz="4" w:space="0" w:color="auto"/>
        <w:right w:val="single" w:sz="4" w:space="0" w:color="auto"/>
      </w:pBdr>
      <w:spacing w:before="100" w:beforeAutospacing="1" w:after="100" w:afterAutospacing="1"/>
      <w:textAlignment w:val="center"/>
    </w:pPr>
    <w:rPr>
      <w:b/>
      <w:bCs/>
    </w:rPr>
  </w:style>
  <w:style w:type="paragraph" w:customStyle="1" w:styleId="xl195">
    <w:name w:val="xl195"/>
    <w:basedOn w:val="a"/>
    <w:rsid w:val="007F6B65"/>
    <w:pPr>
      <w:pBdr>
        <w:left w:val="single" w:sz="4" w:space="0" w:color="auto"/>
      </w:pBdr>
      <w:spacing w:before="100" w:beforeAutospacing="1" w:after="100" w:afterAutospacing="1"/>
      <w:textAlignment w:val="center"/>
    </w:pPr>
    <w:rPr>
      <w:b/>
      <w:bCs/>
    </w:rPr>
  </w:style>
  <w:style w:type="paragraph" w:customStyle="1" w:styleId="xl196">
    <w:name w:val="xl196"/>
    <w:basedOn w:val="a"/>
    <w:rsid w:val="007F6B65"/>
    <w:pPr>
      <w:pBdr>
        <w:right w:val="single" w:sz="4" w:space="0" w:color="auto"/>
      </w:pBdr>
      <w:spacing w:before="100" w:beforeAutospacing="1" w:after="100" w:afterAutospacing="1"/>
      <w:textAlignment w:val="center"/>
    </w:pPr>
    <w:rPr>
      <w:b/>
      <w:bCs/>
    </w:rPr>
  </w:style>
  <w:style w:type="paragraph" w:customStyle="1" w:styleId="xl197">
    <w:name w:val="xl197"/>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8">
    <w:name w:val="xl198"/>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9">
    <w:name w:val="xl199"/>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a"/>
    <w:rsid w:val="007F6B6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a"/>
    <w:rsid w:val="007F6B6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a"/>
    <w:rsid w:val="007F6B65"/>
    <w:pPr>
      <w:pBdr>
        <w:top w:val="single" w:sz="4" w:space="0" w:color="auto"/>
        <w:left w:val="single" w:sz="4" w:space="0" w:color="auto"/>
      </w:pBdr>
      <w:spacing w:before="100" w:beforeAutospacing="1" w:after="100" w:afterAutospacing="1"/>
      <w:textAlignment w:val="center"/>
    </w:pPr>
  </w:style>
  <w:style w:type="paragraph" w:customStyle="1" w:styleId="xl206">
    <w:name w:val="xl206"/>
    <w:basedOn w:val="a"/>
    <w:rsid w:val="007F6B65"/>
    <w:pPr>
      <w:pBdr>
        <w:top w:val="single" w:sz="4" w:space="0" w:color="auto"/>
        <w:left w:val="single" w:sz="4" w:space="0" w:color="auto"/>
      </w:pBdr>
      <w:spacing w:before="100" w:beforeAutospacing="1" w:after="100" w:afterAutospacing="1"/>
      <w:textAlignment w:val="center"/>
    </w:pPr>
    <w:rPr>
      <w:b/>
      <w:bCs/>
    </w:rPr>
  </w:style>
  <w:style w:type="paragraph" w:customStyle="1" w:styleId="xl207">
    <w:name w:val="xl207"/>
    <w:basedOn w:val="a"/>
    <w:rsid w:val="007F6B65"/>
    <w:pPr>
      <w:pBdr>
        <w:top w:val="single" w:sz="4" w:space="0" w:color="auto"/>
        <w:right w:val="single" w:sz="4" w:space="0" w:color="auto"/>
      </w:pBdr>
      <w:spacing w:before="100" w:beforeAutospacing="1" w:after="100" w:afterAutospacing="1"/>
      <w:textAlignment w:val="center"/>
    </w:pPr>
    <w:rPr>
      <w:b/>
      <w:bCs/>
    </w:rPr>
  </w:style>
  <w:style w:type="paragraph" w:customStyle="1" w:styleId="xl208">
    <w:name w:val="xl208"/>
    <w:basedOn w:val="a"/>
    <w:rsid w:val="007F6B65"/>
    <w:pPr>
      <w:pBdr>
        <w:left w:val="single" w:sz="4" w:space="0" w:color="auto"/>
      </w:pBdr>
      <w:spacing w:before="100" w:beforeAutospacing="1" w:after="100" w:afterAutospacing="1"/>
      <w:textAlignment w:val="center"/>
    </w:pPr>
    <w:rPr>
      <w:b/>
      <w:bCs/>
    </w:rPr>
  </w:style>
  <w:style w:type="paragraph" w:customStyle="1" w:styleId="xl209">
    <w:name w:val="xl209"/>
    <w:basedOn w:val="a"/>
    <w:rsid w:val="007F6B65"/>
    <w:pPr>
      <w:pBdr>
        <w:right w:val="single" w:sz="4" w:space="0" w:color="auto"/>
      </w:pBdr>
      <w:spacing w:before="100" w:beforeAutospacing="1" w:after="100" w:afterAutospacing="1"/>
      <w:textAlignment w:val="center"/>
    </w:pPr>
    <w:rPr>
      <w:b/>
      <w:bCs/>
    </w:rPr>
  </w:style>
  <w:style w:type="paragraph" w:customStyle="1" w:styleId="xl210">
    <w:name w:val="xl210"/>
    <w:basedOn w:val="a"/>
    <w:rsid w:val="007F6B65"/>
    <w:pPr>
      <w:pBdr>
        <w:left w:val="single" w:sz="4" w:space="0" w:color="auto"/>
        <w:bottom w:val="single" w:sz="4" w:space="0" w:color="auto"/>
      </w:pBdr>
      <w:spacing w:before="100" w:beforeAutospacing="1" w:after="100" w:afterAutospacing="1"/>
      <w:textAlignment w:val="center"/>
    </w:pPr>
    <w:rPr>
      <w:b/>
      <w:bCs/>
    </w:rPr>
  </w:style>
  <w:style w:type="paragraph" w:customStyle="1" w:styleId="xl211">
    <w:name w:val="xl211"/>
    <w:basedOn w:val="a"/>
    <w:rsid w:val="007F6B65"/>
    <w:pPr>
      <w:pBdr>
        <w:bottom w:val="single" w:sz="4" w:space="0" w:color="auto"/>
        <w:right w:val="single" w:sz="4" w:space="0" w:color="auto"/>
      </w:pBdr>
      <w:spacing w:before="100" w:beforeAutospacing="1" w:after="100" w:afterAutospacing="1"/>
      <w:textAlignment w:val="center"/>
    </w:pPr>
    <w:rPr>
      <w:b/>
      <w:bCs/>
    </w:rPr>
  </w:style>
  <w:style w:type="paragraph" w:customStyle="1" w:styleId="xl212">
    <w:name w:val="xl212"/>
    <w:basedOn w:val="a"/>
    <w:rsid w:val="007F6B65"/>
    <w:pPr>
      <w:pBdr>
        <w:top w:val="single" w:sz="4" w:space="0" w:color="auto"/>
        <w:left w:val="single" w:sz="4" w:space="0" w:color="auto"/>
      </w:pBdr>
      <w:shd w:val="clear" w:color="auto" w:fill="FFFFFF"/>
      <w:spacing w:before="100" w:beforeAutospacing="1" w:after="100" w:afterAutospacing="1"/>
      <w:textAlignment w:val="center"/>
    </w:pPr>
    <w:rPr>
      <w:b/>
      <w:bCs/>
    </w:rPr>
  </w:style>
  <w:style w:type="paragraph" w:customStyle="1" w:styleId="xl213">
    <w:name w:val="xl213"/>
    <w:basedOn w:val="a"/>
    <w:rsid w:val="007F6B65"/>
    <w:pPr>
      <w:pBdr>
        <w:left w:val="single" w:sz="4" w:space="0" w:color="auto"/>
      </w:pBdr>
      <w:shd w:val="clear" w:color="auto" w:fill="FFFFFF"/>
      <w:spacing w:before="100" w:beforeAutospacing="1" w:after="100" w:afterAutospacing="1"/>
      <w:textAlignment w:val="center"/>
    </w:pPr>
    <w:rPr>
      <w:b/>
      <w:bCs/>
    </w:rPr>
  </w:style>
  <w:style w:type="paragraph" w:customStyle="1" w:styleId="xl214">
    <w:name w:val="xl214"/>
    <w:basedOn w:val="a"/>
    <w:rsid w:val="007F6B65"/>
    <w:pPr>
      <w:pBdr>
        <w:left w:val="single" w:sz="4" w:space="0" w:color="auto"/>
        <w:bottom w:val="single" w:sz="4" w:space="0" w:color="auto"/>
      </w:pBdr>
      <w:shd w:val="clear" w:color="auto" w:fill="FFFFFF"/>
      <w:spacing w:before="100" w:beforeAutospacing="1" w:after="100" w:afterAutospacing="1"/>
      <w:textAlignment w:val="center"/>
    </w:pPr>
    <w:rPr>
      <w:b/>
      <w:bCs/>
    </w:rPr>
  </w:style>
  <w:style w:type="paragraph" w:customStyle="1" w:styleId="xl215">
    <w:name w:val="xl215"/>
    <w:basedOn w:val="a"/>
    <w:rsid w:val="007F6B65"/>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6">
    <w:name w:val="xl216"/>
    <w:basedOn w:val="a"/>
    <w:rsid w:val="007F6B65"/>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ConsPlusNormal">
    <w:name w:val="ConsPlusNormal"/>
    <w:rsid w:val="00705DEA"/>
    <w:pPr>
      <w:autoSpaceDE w:val="0"/>
      <w:autoSpaceDN w:val="0"/>
      <w:adjustRightInd w:val="0"/>
    </w:pPr>
  </w:style>
  <w:style w:type="paragraph" w:styleId="af7">
    <w:name w:val="Balloon Text"/>
    <w:basedOn w:val="a"/>
    <w:link w:val="af8"/>
    <w:rsid w:val="00EC4EC8"/>
    <w:rPr>
      <w:rFonts w:ascii="Tahoma" w:hAnsi="Tahoma" w:cs="Tahoma"/>
      <w:sz w:val="16"/>
      <w:szCs w:val="16"/>
    </w:rPr>
  </w:style>
  <w:style w:type="character" w:customStyle="1" w:styleId="af8">
    <w:name w:val="Текст выноски Знак"/>
    <w:link w:val="af7"/>
    <w:locked/>
    <w:rsid w:val="00EC4EC8"/>
    <w:rPr>
      <w:rFonts w:ascii="Tahoma" w:hAnsi="Tahoma" w:cs="Tahoma"/>
      <w:sz w:val="16"/>
      <w:szCs w:val="16"/>
    </w:rPr>
  </w:style>
  <w:style w:type="character" w:styleId="af9">
    <w:name w:val="FollowedHyperlink"/>
    <w:uiPriority w:val="99"/>
    <w:rsid w:val="00BA10F0"/>
    <w:rPr>
      <w:color w:val="800080"/>
      <w:u w:val="single"/>
    </w:rPr>
  </w:style>
  <w:style w:type="character" w:styleId="afa">
    <w:name w:val="annotation reference"/>
    <w:rsid w:val="005B050A"/>
    <w:rPr>
      <w:sz w:val="16"/>
      <w:szCs w:val="16"/>
    </w:rPr>
  </w:style>
  <w:style w:type="paragraph" w:styleId="afb">
    <w:name w:val="annotation text"/>
    <w:basedOn w:val="a"/>
    <w:link w:val="afc"/>
    <w:rsid w:val="005B050A"/>
  </w:style>
  <w:style w:type="character" w:customStyle="1" w:styleId="afc">
    <w:name w:val="Текст примечания Знак"/>
    <w:basedOn w:val="a0"/>
    <w:link w:val="afb"/>
    <w:locked/>
    <w:rsid w:val="005B050A"/>
  </w:style>
  <w:style w:type="paragraph" w:styleId="afd">
    <w:name w:val="annotation subject"/>
    <w:basedOn w:val="afb"/>
    <w:next w:val="afb"/>
    <w:link w:val="afe"/>
    <w:uiPriority w:val="99"/>
    <w:semiHidden/>
    <w:rsid w:val="005B050A"/>
    <w:rPr>
      <w:b/>
      <w:bCs/>
    </w:rPr>
  </w:style>
  <w:style w:type="character" w:customStyle="1" w:styleId="afe">
    <w:name w:val="Тема примечания Знак"/>
    <w:link w:val="afd"/>
    <w:uiPriority w:val="99"/>
    <w:locked/>
    <w:rsid w:val="005B050A"/>
    <w:rPr>
      <w:b/>
      <w:bCs/>
    </w:rPr>
  </w:style>
  <w:style w:type="character" w:customStyle="1" w:styleId="25">
    <w:name w:val="Основной текст (2)_"/>
    <w:link w:val="26"/>
    <w:uiPriority w:val="99"/>
    <w:locked/>
    <w:rsid w:val="00EB4E06"/>
    <w:rPr>
      <w:sz w:val="28"/>
      <w:szCs w:val="28"/>
      <w:shd w:val="clear" w:color="auto" w:fill="FFFFFF"/>
    </w:rPr>
  </w:style>
  <w:style w:type="paragraph" w:customStyle="1" w:styleId="26">
    <w:name w:val="Основной текст (2)"/>
    <w:basedOn w:val="a"/>
    <w:link w:val="25"/>
    <w:uiPriority w:val="99"/>
    <w:rsid w:val="00EB4E06"/>
    <w:pPr>
      <w:widowControl w:val="0"/>
      <w:shd w:val="clear" w:color="auto" w:fill="FFFFFF"/>
      <w:spacing w:before="300" w:after="300" w:line="322" w:lineRule="exact"/>
    </w:pPr>
    <w:rPr>
      <w:sz w:val="28"/>
      <w:szCs w:val="28"/>
    </w:rPr>
  </w:style>
  <w:style w:type="paragraph" w:customStyle="1" w:styleId="CharCharCharChar">
    <w:name w:val="Char Char Знак Знак Char Char"/>
    <w:basedOn w:val="a"/>
    <w:uiPriority w:val="99"/>
    <w:rsid w:val="00370EB5"/>
    <w:pPr>
      <w:spacing w:after="160" w:line="240" w:lineRule="exact"/>
    </w:pPr>
    <w:rPr>
      <w:rFonts w:ascii="Verdana" w:hAnsi="Verdana" w:cs="Verdana"/>
      <w:lang w:val="en-US" w:eastAsia="en-US"/>
    </w:rPr>
  </w:style>
  <w:style w:type="paragraph" w:customStyle="1" w:styleId="27">
    <w:name w:val="Знак2"/>
    <w:basedOn w:val="a"/>
    <w:rsid w:val="001E47B1"/>
    <w:pPr>
      <w:spacing w:after="160" w:line="240" w:lineRule="exact"/>
    </w:pPr>
    <w:rPr>
      <w:rFonts w:ascii="Verdana" w:hAnsi="Verdana"/>
      <w:lang w:val="en-US" w:eastAsia="en-US"/>
    </w:rPr>
  </w:style>
  <w:style w:type="paragraph" w:customStyle="1" w:styleId="14">
    <w:name w:val="Знак Знак Знак Знак1"/>
    <w:basedOn w:val="a"/>
    <w:rsid w:val="001E47B1"/>
    <w:pPr>
      <w:spacing w:after="160" w:line="240" w:lineRule="exact"/>
    </w:pPr>
    <w:rPr>
      <w:rFonts w:ascii="Verdana" w:hAnsi="Verdana"/>
      <w:lang w:val="en-US" w:eastAsia="en-US"/>
    </w:rPr>
  </w:style>
  <w:style w:type="paragraph" w:customStyle="1" w:styleId="28">
    <w:name w:val="Обычный2"/>
    <w:rsid w:val="001E47B1"/>
    <w:pPr>
      <w:widowControl w:val="0"/>
      <w:snapToGrid w:val="0"/>
    </w:pPr>
    <w:rPr>
      <w:b/>
      <w:i/>
    </w:rPr>
  </w:style>
  <w:style w:type="paragraph" w:customStyle="1" w:styleId="29">
    <w:name w:val="Абзац списка2"/>
    <w:basedOn w:val="a"/>
    <w:rsid w:val="001E47B1"/>
    <w:pPr>
      <w:spacing w:after="200" w:line="276" w:lineRule="auto"/>
      <w:ind w:left="720"/>
    </w:pPr>
    <w:rPr>
      <w:rFonts w:ascii="Calibri" w:hAnsi="Calibri" w:cs="Calibri"/>
      <w:sz w:val="22"/>
      <w:szCs w:val="22"/>
    </w:rPr>
  </w:style>
  <w:style w:type="paragraph" w:customStyle="1" w:styleId="xl116">
    <w:name w:val="xl116"/>
    <w:basedOn w:val="a"/>
    <w:rsid w:val="001E47B1"/>
    <w:pPr>
      <w:pBdr>
        <w:right w:val="single" w:sz="4" w:space="0" w:color="auto"/>
      </w:pBdr>
      <w:spacing w:before="100" w:beforeAutospacing="1" w:after="100" w:afterAutospacing="1"/>
      <w:textAlignment w:val="center"/>
    </w:pPr>
    <w:rPr>
      <w:color w:val="000000"/>
    </w:rPr>
  </w:style>
  <w:style w:type="paragraph" w:customStyle="1" w:styleId="xl217">
    <w:name w:val="xl217"/>
    <w:basedOn w:val="a"/>
    <w:rsid w:val="001E47B1"/>
    <w:pPr>
      <w:spacing w:before="100" w:beforeAutospacing="1" w:after="100" w:afterAutospacing="1"/>
      <w:jc w:val="center"/>
      <w:textAlignment w:val="center"/>
    </w:pPr>
    <w:rPr>
      <w:b/>
      <w:bCs/>
      <w:color w:val="000000"/>
      <w:sz w:val="24"/>
      <w:szCs w:val="24"/>
    </w:rPr>
  </w:style>
  <w:style w:type="paragraph" w:customStyle="1" w:styleId="xl218">
    <w:name w:val="xl218"/>
    <w:basedOn w:val="a"/>
    <w:rsid w:val="001E47B1"/>
    <w:pPr>
      <w:pBdr>
        <w:right w:val="single" w:sz="4" w:space="0" w:color="auto"/>
      </w:pBdr>
      <w:spacing w:before="100" w:beforeAutospacing="1" w:after="100" w:afterAutospacing="1"/>
      <w:jc w:val="center"/>
      <w:textAlignment w:val="center"/>
    </w:pPr>
    <w:rPr>
      <w:b/>
      <w:bCs/>
      <w:color w:val="000000"/>
      <w:sz w:val="24"/>
      <w:szCs w:val="24"/>
    </w:rPr>
  </w:style>
  <w:style w:type="paragraph" w:customStyle="1" w:styleId="xl219">
    <w:name w:val="xl219"/>
    <w:basedOn w:val="a"/>
    <w:rsid w:val="001E47B1"/>
    <w:pPr>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220">
    <w:name w:val="xl220"/>
    <w:basedOn w:val="a"/>
    <w:rsid w:val="001E47B1"/>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221">
    <w:name w:val="xl221"/>
    <w:basedOn w:val="a"/>
    <w:rsid w:val="001E47B1"/>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22">
    <w:name w:val="xl222"/>
    <w:basedOn w:val="a"/>
    <w:rsid w:val="001E47B1"/>
    <w:pPr>
      <w:pBdr>
        <w:top w:val="single" w:sz="4" w:space="0" w:color="auto"/>
        <w:left w:val="single" w:sz="4" w:space="0" w:color="auto"/>
      </w:pBdr>
      <w:spacing w:before="100" w:beforeAutospacing="1" w:after="100" w:afterAutospacing="1"/>
      <w:textAlignment w:val="center"/>
    </w:pPr>
  </w:style>
  <w:style w:type="paragraph" w:customStyle="1" w:styleId="xl223">
    <w:name w:val="xl223"/>
    <w:basedOn w:val="a"/>
    <w:rsid w:val="001E47B1"/>
    <w:pPr>
      <w:pBdr>
        <w:top w:val="single" w:sz="4" w:space="0" w:color="auto"/>
        <w:right w:val="single" w:sz="4" w:space="0" w:color="auto"/>
      </w:pBdr>
      <w:spacing w:before="100" w:beforeAutospacing="1" w:after="100" w:afterAutospacing="1"/>
      <w:textAlignment w:val="center"/>
    </w:pPr>
  </w:style>
  <w:style w:type="paragraph" w:customStyle="1" w:styleId="xl224">
    <w:name w:val="xl224"/>
    <w:basedOn w:val="a"/>
    <w:rsid w:val="001E47B1"/>
    <w:pPr>
      <w:pBdr>
        <w:left w:val="single" w:sz="4" w:space="0" w:color="auto"/>
      </w:pBdr>
      <w:spacing w:before="100" w:beforeAutospacing="1" w:after="100" w:afterAutospacing="1"/>
      <w:textAlignment w:val="center"/>
    </w:pPr>
  </w:style>
  <w:style w:type="paragraph" w:customStyle="1" w:styleId="xl225">
    <w:name w:val="xl225"/>
    <w:basedOn w:val="a"/>
    <w:rsid w:val="001E47B1"/>
    <w:pPr>
      <w:pBdr>
        <w:right w:val="single" w:sz="4" w:space="0" w:color="auto"/>
      </w:pBdr>
      <w:spacing w:before="100" w:beforeAutospacing="1" w:after="100" w:afterAutospacing="1"/>
      <w:textAlignment w:val="center"/>
    </w:pPr>
  </w:style>
  <w:style w:type="paragraph" w:customStyle="1" w:styleId="xl226">
    <w:name w:val="xl226"/>
    <w:basedOn w:val="a"/>
    <w:rsid w:val="001E47B1"/>
    <w:pPr>
      <w:pBdr>
        <w:left w:val="single" w:sz="4" w:space="0" w:color="auto"/>
        <w:bottom w:val="single" w:sz="4" w:space="0" w:color="auto"/>
      </w:pBdr>
      <w:spacing w:before="100" w:beforeAutospacing="1" w:after="100" w:afterAutospacing="1"/>
      <w:textAlignment w:val="center"/>
    </w:pPr>
  </w:style>
  <w:style w:type="paragraph" w:customStyle="1" w:styleId="xl227">
    <w:name w:val="xl227"/>
    <w:basedOn w:val="a"/>
    <w:rsid w:val="001E47B1"/>
    <w:pPr>
      <w:pBdr>
        <w:bottom w:val="single" w:sz="4" w:space="0" w:color="auto"/>
        <w:right w:val="single" w:sz="4" w:space="0" w:color="auto"/>
      </w:pBdr>
      <w:spacing w:before="100" w:beforeAutospacing="1" w:after="100" w:afterAutospacing="1"/>
      <w:textAlignment w:val="center"/>
    </w:pPr>
  </w:style>
  <w:style w:type="paragraph" w:customStyle="1" w:styleId="xl228">
    <w:name w:val="xl228"/>
    <w:basedOn w:val="a"/>
    <w:rsid w:val="001E47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9">
    <w:name w:val="xl229"/>
    <w:basedOn w:val="a"/>
    <w:rsid w:val="001E47B1"/>
    <w:pPr>
      <w:pBdr>
        <w:left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1E47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1">
    <w:name w:val="xl231"/>
    <w:basedOn w:val="a"/>
    <w:rsid w:val="001E47B1"/>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32">
    <w:name w:val="xl232"/>
    <w:basedOn w:val="a"/>
    <w:rsid w:val="001E47B1"/>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3">
    <w:name w:val="xl233"/>
    <w:basedOn w:val="a"/>
    <w:rsid w:val="001E47B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234">
    <w:name w:val="xl234"/>
    <w:basedOn w:val="a"/>
    <w:rsid w:val="001E47B1"/>
    <w:pPr>
      <w:pBdr>
        <w:top w:val="single" w:sz="4" w:space="0" w:color="auto"/>
      </w:pBdr>
      <w:spacing w:before="100" w:beforeAutospacing="1" w:after="100" w:afterAutospacing="1"/>
      <w:jc w:val="center"/>
    </w:pPr>
    <w:rPr>
      <w:sz w:val="24"/>
      <w:szCs w:val="24"/>
    </w:rPr>
  </w:style>
  <w:style w:type="paragraph" w:customStyle="1" w:styleId="xl235">
    <w:name w:val="xl235"/>
    <w:basedOn w:val="a"/>
    <w:rsid w:val="001E47B1"/>
    <w:pPr>
      <w:pBdr>
        <w:top w:val="single" w:sz="4" w:space="0" w:color="auto"/>
      </w:pBdr>
      <w:spacing w:before="100" w:beforeAutospacing="1" w:after="100" w:afterAutospacing="1"/>
      <w:jc w:val="center"/>
    </w:pPr>
    <w:rPr>
      <w:sz w:val="24"/>
      <w:szCs w:val="24"/>
    </w:rPr>
  </w:style>
  <w:style w:type="paragraph" w:customStyle="1" w:styleId="aff">
    <w:name w:val="Знак Знак Знак Знак Знак Знак"/>
    <w:basedOn w:val="a"/>
    <w:rsid w:val="000B6A7A"/>
    <w:rPr>
      <w:rFonts w:ascii="Verdana" w:hAnsi="Verdana" w:cs="Verdana"/>
      <w:lang w:val="en-US" w:eastAsia="en-US"/>
    </w:rPr>
  </w:style>
  <w:style w:type="paragraph" w:customStyle="1" w:styleId="xl236">
    <w:name w:val="xl236"/>
    <w:basedOn w:val="a"/>
    <w:rsid w:val="00A44C0B"/>
    <w:pPr>
      <w:shd w:val="clear" w:color="000000" w:fill="FFFFFF"/>
      <w:spacing w:before="100" w:beforeAutospacing="1" w:after="100" w:afterAutospacing="1"/>
      <w:jc w:val="center"/>
      <w:textAlignment w:val="center"/>
    </w:pPr>
    <w:rPr>
      <w:sz w:val="18"/>
      <w:szCs w:val="18"/>
    </w:rPr>
  </w:style>
  <w:style w:type="paragraph" w:customStyle="1" w:styleId="xl237">
    <w:name w:val="xl237"/>
    <w:basedOn w:val="a"/>
    <w:rsid w:val="00A44C0B"/>
    <w:pPr>
      <w:shd w:val="clear" w:color="000000" w:fill="FFFFFF"/>
      <w:spacing w:before="100" w:beforeAutospacing="1" w:after="100" w:afterAutospacing="1"/>
      <w:jc w:val="center"/>
      <w:textAlignment w:val="center"/>
    </w:pPr>
    <w:rPr>
      <w:b/>
      <w:bCs/>
      <w:sz w:val="18"/>
      <w:szCs w:val="18"/>
    </w:rPr>
  </w:style>
  <w:style w:type="paragraph" w:customStyle="1" w:styleId="xl238">
    <w:name w:val="xl238"/>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39">
    <w:name w:val="xl239"/>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0">
    <w:name w:val="xl240"/>
    <w:basedOn w:val="a"/>
    <w:rsid w:val="00A44C0B"/>
    <w:pPr>
      <w:pBdr>
        <w:top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1">
    <w:name w:val="xl241"/>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2">
    <w:name w:val="xl242"/>
    <w:basedOn w:val="a"/>
    <w:rsid w:val="00A44C0B"/>
    <w:pPr>
      <w:shd w:val="clear" w:color="000000" w:fill="FFFFFF"/>
      <w:spacing w:before="100" w:beforeAutospacing="1" w:after="100" w:afterAutospacing="1"/>
      <w:jc w:val="center"/>
      <w:textAlignment w:val="center"/>
    </w:pPr>
    <w:rPr>
      <w:color w:val="000000"/>
    </w:rPr>
  </w:style>
  <w:style w:type="paragraph" w:customStyle="1" w:styleId="xl243">
    <w:name w:val="xl243"/>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44">
    <w:name w:val="xl244"/>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45">
    <w:name w:val="xl245"/>
    <w:basedOn w:val="a"/>
    <w:rsid w:val="00A44C0B"/>
    <w:pPr>
      <w:pBdr>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46">
    <w:name w:val="xl246"/>
    <w:basedOn w:val="a"/>
    <w:rsid w:val="00A44C0B"/>
    <w:pPr>
      <w:pBdr>
        <w:top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7">
    <w:name w:val="xl247"/>
    <w:basedOn w:val="a"/>
    <w:rsid w:val="00A44C0B"/>
    <w:pPr>
      <w:pBdr>
        <w:top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8">
    <w:name w:val="xl248"/>
    <w:basedOn w:val="a"/>
    <w:rsid w:val="00A44C0B"/>
    <w:pPr>
      <w:pBdr>
        <w:lef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49">
    <w:name w:val="xl249"/>
    <w:basedOn w:val="a"/>
    <w:rsid w:val="00A44C0B"/>
    <w:pPr>
      <w:shd w:val="clear" w:color="000000" w:fill="FFFFFF"/>
      <w:spacing w:before="100" w:beforeAutospacing="1" w:after="100" w:afterAutospacing="1"/>
      <w:jc w:val="center"/>
      <w:textAlignment w:val="center"/>
    </w:pPr>
    <w:rPr>
      <w:b/>
      <w:bCs/>
      <w:color w:val="000000"/>
    </w:rPr>
  </w:style>
  <w:style w:type="paragraph" w:customStyle="1" w:styleId="xl250">
    <w:name w:val="xl250"/>
    <w:basedOn w:val="a"/>
    <w:rsid w:val="00A44C0B"/>
    <w:pPr>
      <w:pBdr>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1">
    <w:name w:val="xl251"/>
    <w:basedOn w:val="a"/>
    <w:rsid w:val="00A44C0B"/>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2">
    <w:name w:val="xl252"/>
    <w:basedOn w:val="a"/>
    <w:rsid w:val="00A44C0B"/>
    <w:pPr>
      <w:pBdr>
        <w:bottom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3">
    <w:name w:val="xl253"/>
    <w:basedOn w:val="a"/>
    <w:rsid w:val="00A44C0B"/>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254">
    <w:name w:val="xl254"/>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55">
    <w:name w:val="xl255"/>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56">
    <w:name w:val="xl256"/>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57">
    <w:name w:val="xl257"/>
    <w:basedOn w:val="a"/>
    <w:rsid w:val="00A44C0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58">
    <w:name w:val="xl258"/>
    <w:basedOn w:val="a"/>
    <w:rsid w:val="00A44C0B"/>
    <w:pPr>
      <w:pBdr>
        <w:top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59">
    <w:name w:val="xl259"/>
    <w:basedOn w:val="a"/>
    <w:rsid w:val="00A44C0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60">
    <w:name w:val="xl260"/>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261">
    <w:name w:val="xl261"/>
    <w:basedOn w:val="a"/>
    <w:rsid w:val="00A44C0B"/>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262">
    <w:name w:val="xl262"/>
    <w:basedOn w:val="a"/>
    <w:rsid w:val="00A44C0B"/>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63">
    <w:name w:val="xl263"/>
    <w:basedOn w:val="a"/>
    <w:rsid w:val="00A44C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64">
    <w:name w:val="xl264"/>
    <w:basedOn w:val="a"/>
    <w:rsid w:val="00A44C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5">
    <w:name w:val="xl265"/>
    <w:basedOn w:val="a"/>
    <w:rsid w:val="00D8181D"/>
    <w:pPr>
      <w:pBdr>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6">
    <w:name w:val="xl266"/>
    <w:basedOn w:val="a"/>
    <w:rsid w:val="00D8181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7">
    <w:name w:val="xl267"/>
    <w:basedOn w:val="a"/>
    <w:rsid w:val="00D8181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268">
    <w:name w:val="xl268"/>
    <w:basedOn w:val="a"/>
    <w:rsid w:val="00D8181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rPr>
  </w:style>
  <w:style w:type="paragraph" w:customStyle="1" w:styleId="xl269">
    <w:name w:val="xl269"/>
    <w:basedOn w:val="a"/>
    <w:rsid w:val="00D8181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aff0">
    <w:name w:val="Знак Знак Знак Знак Знак Знак"/>
    <w:basedOn w:val="a"/>
    <w:rsid w:val="00576A03"/>
    <w:rPr>
      <w:rFonts w:ascii="Verdana" w:hAnsi="Verdana" w:cs="Verdana"/>
      <w:lang w:val="en-US" w:eastAsia="en-US"/>
    </w:rPr>
  </w:style>
  <w:style w:type="paragraph" w:customStyle="1" w:styleId="xl270">
    <w:name w:val="xl270"/>
    <w:basedOn w:val="a"/>
    <w:rsid w:val="005A0BC8"/>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71">
    <w:name w:val="xl271"/>
    <w:basedOn w:val="a"/>
    <w:rsid w:val="005A0BC8"/>
    <w:pPr>
      <w:pBdr>
        <w:bottom w:val="single" w:sz="4" w:space="0" w:color="auto"/>
      </w:pBdr>
      <w:shd w:val="clear" w:color="000000" w:fill="FFFFFF"/>
      <w:spacing w:before="100" w:beforeAutospacing="1" w:after="100" w:afterAutospacing="1"/>
      <w:jc w:val="center"/>
      <w:textAlignment w:val="center"/>
    </w:pPr>
  </w:style>
  <w:style w:type="paragraph" w:customStyle="1" w:styleId="xl272">
    <w:name w:val="xl272"/>
    <w:basedOn w:val="a"/>
    <w:rsid w:val="005A0BC8"/>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274">
    <w:name w:val="xl274"/>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5">
    <w:name w:val="xl275"/>
    <w:basedOn w:val="a"/>
    <w:rsid w:val="005A0B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character" w:customStyle="1" w:styleId="40">
    <w:name w:val="Заголовок 4 Знак"/>
    <w:basedOn w:val="a0"/>
    <w:link w:val="4"/>
    <w:semiHidden/>
    <w:rsid w:val="007276FD"/>
    <w:rPr>
      <w:rFonts w:asciiTheme="majorHAnsi" w:eastAsiaTheme="majorEastAsia" w:hAnsiTheme="majorHAnsi" w:cstheme="majorBidi"/>
      <w:b/>
      <w:bCs/>
      <w:i/>
      <w:iCs/>
      <w:color w:val="4F81BD" w:themeColor="accent1"/>
    </w:rPr>
  </w:style>
  <w:style w:type="paragraph" w:customStyle="1" w:styleId="aff1">
    <w:name w:val="Знак Знак Знак Знак Знак Знак"/>
    <w:basedOn w:val="a"/>
    <w:rsid w:val="001F2B4E"/>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2825">
      <w:bodyDiv w:val="1"/>
      <w:marLeft w:val="0"/>
      <w:marRight w:val="0"/>
      <w:marTop w:val="0"/>
      <w:marBottom w:val="0"/>
      <w:divBdr>
        <w:top w:val="none" w:sz="0" w:space="0" w:color="auto"/>
        <w:left w:val="none" w:sz="0" w:space="0" w:color="auto"/>
        <w:bottom w:val="none" w:sz="0" w:space="0" w:color="auto"/>
        <w:right w:val="none" w:sz="0" w:space="0" w:color="auto"/>
      </w:divBdr>
    </w:div>
    <w:div w:id="24259440">
      <w:bodyDiv w:val="1"/>
      <w:marLeft w:val="0"/>
      <w:marRight w:val="0"/>
      <w:marTop w:val="0"/>
      <w:marBottom w:val="0"/>
      <w:divBdr>
        <w:top w:val="none" w:sz="0" w:space="0" w:color="auto"/>
        <w:left w:val="none" w:sz="0" w:space="0" w:color="auto"/>
        <w:bottom w:val="none" w:sz="0" w:space="0" w:color="auto"/>
        <w:right w:val="none" w:sz="0" w:space="0" w:color="auto"/>
      </w:divBdr>
    </w:div>
    <w:div w:id="93668681">
      <w:bodyDiv w:val="1"/>
      <w:marLeft w:val="0"/>
      <w:marRight w:val="0"/>
      <w:marTop w:val="0"/>
      <w:marBottom w:val="0"/>
      <w:divBdr>
        <w:top w:val="none" w:sz="0" w:space="0" w:color="auto"/>
        <w:left w:val="none" w:sz="0" w:space="0" w:color="auto"/>
        <w:bottom w:val="none" w:sz="0" w:space="0" w:color="auto"/>
        <w:right w:val="none" w:sz="0" w:space="0" w:color="auto"/>
      </w:divBdr>
    </w:div>
    <w:div w:id="108670176">
      <w:bodyDiv w:val="1"/>
      <w:marLeft w:val="0"/>
      <w:marRight w:val="0"/>
      <w:marTop w:val="0"/>
      <w:marBottom w:val="0"/>
      <w:divBdr>
        <w:top w:val="none" w:sz="0" w:space="0" w:color="auto"/>
        <w:left w:val="none" w:sz="0" w:space="0" w:color="auto"/>
        <w:bottom w:val="none" w:sz="0" w:space="0" w:color="auto"/>
        <w:right w:val="none" w:sz="0" w:space="0" w:color="auto"/>
      </w:divBdr>
    </w:div>
    <w:div w:id="132262792">
      <w:bodyDiv w:val="1"/>
      <w:marLeft w:val="0"/>
      <w:marRight w:val="0"/>
      <w:marTop w:val="0"/>
      <w:marBottom w:val="0"/>
      <w:divBdr>
        <w:top w:val="none" w:sz="0" w:space="0" w:color="auto"/>
        <w:left w:val="none" w:sz="0" w:space="0" w:color="auto"/>
        <w:bottom w:val="none" w:sz="0" w:space="0" w:color="auto"/>
        <w:right w:val="none" w:sz="0" w:space="0" w:color="auto"/>
      </w:divBdr>
    </w:div>
    <w:div w:id="143086855">
      <w:bodyDiv w:val="1"/>
      <w:marLeft w:val="0"/>
      <w:marRight w:val="0"/>
      <w:marTop w:val="0"/>
      <w:marBottom w:val="0"/>
      <w:divBdr>
        <w:top w:val="none" w:sz="0" w:space="0" w:color="auto"/>
        <w:left w:val="none" w:sz="0" w:space="0" w:color="auto"/>
        <w:bottom w:val="none" w:sz="0" w:space="0" w:color="auto"/>
        <w:right w:val="none" w:sz="0" w:space="0" w:color="auto"/>
      </w:divBdr>
    </w:div>
    <w:div w:id="150027829">
      <w:bodyDiv w:val="1"/>
      <w:marLeft w:val="0"/>
      <w:marRight w:val="0"/>
      <w:marTop w:val="0"/>
      <w:marBottom w:val="0"/>
      <w:divBdr>
        <w:top w:val="none" w:sz="0" w:space="0" w:color="auto"/>
        <w:left w:val="none" w:sz="0" w:space="0" w:color="auto"/>
        <w:bottom w:val="none" w:sz="0" w:space="0" w:color="auto"/>
        <w:right w:val="none" w:sz="0" w:space="0" w:color="auto"/>
      </w:divBdr>
    </w:div>
    <w:div w:id="229315029">
      <w:bodyDiv w:val="1"/>
      <w:marLeft w:val="0"/>
      <w:marRight w:val="0"/>
      <w:marTop w:val="0"/>
      <w:marBottom w:val="0"/>
      <w:divBdr>
        <w:top w:val="none" w:sz="0" w:space="0" w:color="auto"/>
        <w:left w:val="none" w:sz="0" w:space="0" w:color="auto"/>
        <w:bottom w:val="none" w:sz="0" w:space="0" w:color="auto"/>
        <w:right w:val="none" w:sz="0" w:space="0" w:color="auto"/>
      </w:divBdr>
    </w:div>
    <w:div w:id="234320130">
      <w:bodyDiv w:val="1"/>
      <w:marLeft w:val="0"/>
      <w:marRight w:val="0"/>
      <w:marTop w:val="0"/>
      <w:marBottom w:val="0"/>
      <w:divBdr>
        <w:top w:val="none" w:sz="0" w:space="0" w:color="auto"/>
        <w:left w:val="none" w:sz="0" w:space="0" w:color="auto"/>
        <w:bottom w:val="none" w:sz="0" w:space="0" w:color="auto"/>
        <w:right w:val="none" w:sz="0" w:space="0" w:color="auto"/>
      </w:divBdr>
    </w:div>
    <w:div w:id="237636031">
      <w:bodyDiv w:val="1"/>
      <w:marLeft w:val="0"/>
      <w:marRight w:val="0"/>
      <w:marTop w:val="0"/>
      <w:marBottom w:val="0"/>
      <w:divBdr>
        <w:top w:val="none" w:sz="0" w:space="0" w:color="auto"/>
        <w:left w:val="none" w:sz="0" w:space="0" w:color="auto"/>
        <w:bottom w:val="none" w:sz="0" w:space="0" w:color="auto"/>
        <w:right w:val="none" w:sz="0" w:space="0" w:color="auto"/>
      </w:divBdr>
    </w:div>
    <w:div w:id="284390593">
      <w:bodyDiv w:val="1"/>
      <w:marLeft w:val="0"/>
      <w:marRight w:val="0"/>
      <w:marTop w:val="0"/>
      <w:marBottom w:val="0"/>
      <w:divBdr>
        <w:top w:val="none" w:sz="0" w:space="0" w:color="auto"/>
        <w:left w:val="none" w:sz="0" w:space="0" w:color="auto"/>
        <w:bottom w:val="none" w:sz="0" w:space="0" w:color="auto"/>
        <w:right w:val="none" w:sz="0" w:space="0" w:color="auto"/>
      </w:divBdr>
    </w:div>
    <w:div w:id="318537114">
      <w:bodyDiv w:val="1"/>
      <w:marLeft w:val="0"/>
      <w:marRight w:val="0"/>
      <w:marTop w:val="0"/>
      <w:marBottom w:val="0"/>
      <w:divBdr>
        <w:top w:val="none" w:sz="0" w:space="0" w:color="auto"/>
        <w:left w:val="none" w:sz="0" w:space="0" w:color="auto"/>
        <w:bottom w:val="none" w:sz="0" w:space="0" w:color="auto"/>
        <w:right w:val="none" w:sz="0" w:space="0" w:color="auto"/>
      </w:divBdr>
    </w:div>
    <w:div w:id="324090883">
      <w:bodyDiv w:val="1"/>
      <w:marLeft w:val="0"/>
      <w:marRight w:val="0"/>
      <w:marTop w:val="0"/>
      <w:marBottom w:val="0"/>
      <w:divBdr>
        <w:top w:val="none" w:sz="0" w:space="0" w:color="auto"/>
        <w:left w:val="none" w:sz="0" w:space="0" w:color="auto"/>
        <w:bottom w:val="none" w:sz="0" w:space="0" w:color="auto"/>
        <w:right w:val="none" w:sz="0" w:space="0" w:color="auto"/>
      </w:divBdr>
    </w:div>
    <w:div w:id="334966733">
      <w:bodyDiv w:val="1"/>
      <w:marLeft w:val="0"/>
      <w:marRight w:val="0"/>
      <w:marTop w:val="0"/>
      <w:marBottom w:val="0"/>
      <w:divBdr>
        <w:top w:val="none" w:sz="0" w:space="0" w:color="auto"/>
        <w:left w:val="none" w:sz="0" w:space="0" w:color="auto"/>
        <w:bottom w:val="none" w:sz="0" w:space="0" w:color="auto"/>
        <w:right w:val="none" w:sz="0" w:space="0" w:color="auto"/>
      </w:divBdr>
    </w:div>
    <w:div w:id="353656252">
      <w:bodyDiv w:val="1"/>
      <w:marLeft w:val="0"/>
      <w:marRight w:val="0"/>
      <w:marTop w:val="0"/>
      <w:marBottom w:val="0"/>
      <w:divBdr>
        <w:top w:val="none" w:sz="0" w:space="0" w:color="auto"/>
        <w:left w:val="none" w:sz="0" w:space="0" w:color="auto"/>
        <w:bottom w:val="none" w:sz="0" w:space="0" w:color="auto"/>
        <w:right w:val="none" w:sz="0" w:space="0" w:color="auto"/>
      </w:divBdr>
    </w:div>
    <w:div w:id="355008513">
      <w:bodyDiv w:val="1"/>
      <w:marLeft w:val="0"/>
      <w:marRight w:val="0"/>
      <w:marTop w:val="0"/>
      <w:marBottom w:val="0"/>
      <w:divBdr>
        <w:top w:val="none" w:sz="0" w:space="0" w:color="auto"/>
        <w:left w:val="none" w:sz="0" w:space="0" w:color="auto"/>
        <w:bottom w:val="none" w:sz="0" w:space="0" w:color="auto"/>
        <w:right w:val="none" w:sz="0" w:space="0" w:color="auto"/>
      </w:divBdr>
    </w:div>
    <w:div w:id="390927212">
      <w:bodyDiv w:val="1"/>
      <w:marLeft w:val="0"/>
      <w:marRight w:val="0"/>
      <w:marTop w:val="0"/>
      <w:marBottom w:val="0"/>
      <w:divBdr>
        <w:top w:val="none" w:sz="0" w:space="0" w:color="auto"/>
        <w:left w:val="none" w:sz="0" w:space="0" w:color="auto"/>
        <w:bottom w:val="none" w:sz="0" w:space="0" w:color="auto"/>
        <w:right w:val="none" w:sz="0" w:space="0" w:color="auto"/>
      </w:divBdr>
    </w:div>
    <w:div w:id="446200996">
      <w:bodyDiv w:val="1"/>
      <w:marLeft w:val="0"/>
      <w:marRight w:val="0"/>
      <w:marTop w:val="0"/>
      <w:marBottom w:val="0"/>
      <w:divBdr>
        <w:top w:val="none" w:sz="0" w:space="0" w:color="auto"/>
        <w:left w:val="none" w:sz="0" w:space="0" w:color="auto"/>
        <w:bottom w:val="none" w:sz="0" w:space="0" w:color="auto"/>
        <w:right w:val="none" w:sz="0" w:space="0" w:color="auto"/>
      </w:divBdr>
    </w:div>
    <w:div w:id="474570309">
      <w:bodyDiv w:val="1"/>
      <w:marLeft w:val="0"/>
      <w:marRight w:val="0"/>
      <w:marTop w:val="0"/>
      <w:marBottom w:val="0"/>
      <w:divBdr>
        <w:top w:val="none" w:sz="0" w:space="0" w:color="auto"/>
        <w:left w:val="none" w:sz="0" w:space="0" w:color="auto"/>
        <w:bottom w:val="none" w:sz="0" w:space="0" w:color="auto"/>
        <w:right w:val="none" w:sz="0" w:space="0" w:color="auto"/>
      </w:divBdr>
    </w:div>
    <w:div w:id="522520306">
      <w:bodyDiv w:val="1"/>
      <w:marLeft w:val="0"/>
      <w:marRight w:val="0"/>
      <w:marTop w:val="0"/>
      <w:marBottom w:val="0"/>
      <w:divBdr>
        <w:top w:val="none" w:sz="0" w:space="0" w:color="auto"/>
        <w:left w:val="none" w:sz="0" w:space="0" w:color="auto"/>
        <w:bottom w:val="none" w:sz="0" w:space="0" w:color="auto"/>
        <w:right w:val="none" w:sz="0" w:space="0" w:color="auto"/>
      </w:divBdr>
    </w:div>
    <w:div w:id="538203112">
      <w:bodyDiv w:val="1"/>
      <w:marLeft w:val="0"/>
      <w:marRight w:val="0"/>
      <w:marTop w:val="0"/>
      <w:marBottom w:val="0"/>
      <w:divBdr>
        <w:top w:val="none" w:sz="0" w:space="0" w:color="auto"/>
        <w:left w:val="none" w:sz="0" w:space="0" w:color="auto"/>
        <w:bottom w:val="none" w:sz="0" w:space="0" w:color="auto"/>
        <w:right w:val="none" w:sz="0" w:space="0" w:color="auto"/>
      </w:divBdr>
    </w:div>
    <w:div w:id="539779968">
      <w:bodyDiv w:val="1"/>
      <w:marLeft w:val="0"/>
      <w:marRight w:val="0"/>
      <w:marTop w:val="0"/>
      <w:marBottom w:val="0"/>
      <w:divBdr>
        <w:top w:val="none" w:sz="0" w:space="0" w:color="auto"/>
        <w:left w:val="none" w:sz="0" w:space="0" w:color="auto"/>
        <w:bottom w:val="none" w:sz="0" w:space="0" w:color="auto"/>
        <w:right w:val="none" w:sz="0" w:space="0" w:color="auto"/>
      </w:divBdr>
    </w:div>
    <w:div w:id="551817671">
      <w:marLeft w:val="0"/>
      <w:marRight w:val="0"/>
      <w:marTop w:val="0"/>
      <w:marBottom w:val="0"/>
      <w:divBdr>
        <w:top w:val="none" w:sz="0" w:space="0" w:color="auto"/>
        <w:left w:val="none" w:sz="0" w:space="0" w:color="auto"/>
        <w:bottom w:val="none" w:sz="0" w:space="0" w:color="auto"/>
        <w:right w:val="none" w:sz="0" w:space="0" w:color="auto"/>
      </w:divBdr>
    </w:div>
    <w:div w:id="551817672">
      <w:marLeft w:val="0"/>
      <w:marRight w:val="0"/>
      <w:marTop w:val="0"/>
      <w:marBottom w:val="0"/>
      <w:divBdr>
        <w:top w:val="none" w:sz="0" w:space="0" w:color="auto"/>
        <w:left w:val="none" w:sz="0" w:space="0" w:color="auto"/>
        <w:bottom w:val="none" w:sz="0" w:space="0" w:color="auto"/>
        <w:right w:val="none" w:sz="0" w:space="0" w:color="auto"/>
      </w:divBdr>
    </w:div>
    <w:div w:id="551817673">
      <w:marLeft w:val="0"/>
      <w:marRight w:val="0"/>
      <w:marTop w:val="0"/>
      <w:marBottom w:val="0"/>
      <w:divBdr>
        <w:top w:val="none" w:sz="0" w:space="0" w:color="auto"/>
        <w:left w:val="none" w:sz="0" w:space="0" w:color="auto"/>
        <w:bottom w:val="none" w:sz="0" w:space="0" w:color="auto"/>
        <w:right w:val="none" w:sz="0" w:space="0" w:color="auto"/>
      </w:divBdr>
    </w:div>
    <w:div w:id="551817674">
      <w:marLeft w:val="0"/>
      <w:marRight w:val="0"/>
      <w:marTop w:val="0"/>
      <w:marBottom w:val="0"/>
      <w:divBdr>
        <w:top w:val="none" w:sz="0" w:space="0" w:color="auto"/>
        <w:left w:val="none" w:sz="0" w:space="0" w:color="auto"/>
        <w:bottom w:val="none" w:sz="0" w:space="0" w:color="auto"/>
        <w:right w:val="none" w:sz="0" w:space="0" w:color="auto"/>
      </w:divBdr>
    </w:div>
    <w:div w:id="551817675">
      <w:marLeft w:val="0"/>
      <w:marRight w:val="0"/>
      <w:marTop w:val="0"/>
      <w:marBottom w:val="0"/>
      <w:divBdr>
        <w:top w:val="none" w:sz="0" w:space="0" w:color="auto"/>
        <w:left w:val="none" w:sz="0" w:space="0" w:color="auto"/>
        <w:bottom w:val="none" w:sz="0" w:space="0" w:color="auto"/>
        <w:right w:val="none" w:sz="0" w:space="0" w:color="auto"/>
      </w:divBdr>
    </w:div>
    <w:div w:id="551817676">
      <w:marLeft w:val="0"/>
      <w:marRight w:val="0"/>
      <w:marTop w:val="0"/>
      <w:marBottom w:val="0"/>
      <w:divBdr>
        <w:top w:val="none" w:sz="0" w:space="0" w:color="auto"/>
        <w:left w:val="none" w:sz="0" w:space="0" w:color="auto"/>
        <w:bottom w:val="none" w:sz="0" w:space="0" w:color="auto"/>
        <w:right w:val="none" w:sz="0" w:space="0" w:color="auto"/>
      </w:divBdr>
    </w:div>
    <w:div w:id="551817677">
      <w:marLeft w:val="0"/>
      <w:marRight w:val="0"/>
      <w:marTop w:val="0"/>
      <w:marBottom w:val="0"/>
      <w:divBdr>
        <w:top w:val="none" w:sz="0" w:space="0" w:color="auto"/>
        <w:left w:val="none" w:sz="0" w:space="0" w:color="auto"/>
        <w:bottom w:val="none" w:sz="0" w:space="0" w:color="auto"/>
        <w:right w:val="none" w:sz="0" w:space="0" w:color="auto"/>
      </w:divBdr>
    </w:div>
    <w:div w:id="551817678">
      <w:marLeft w:val="0"/>
      <w:marRight w:val="0"/>
      <w:marTop w:val="0"/>
      <w:marBottom w:val="0"/>
      <w:divBdr>
        <w:top w:val="none" w:sz="0" w:space="0" w:color="auto"/>
        <w:left w:val="none" w:sz="0" w:space="0" w:color="auto"/>
        <w:bottom w:val="none" w:sz="0" w:space="0" w:color="auto"/>
        <w:right w:val="none" w:sz="0" w:space="0" w:color="auto"/>
      </w:divBdr>
    </w:div>
    <w:div w:id="551817679">
      <w:marLeft w:val="0"/>
      <w:marRight w:val="0"/>
      <w:marTop w:val="0"/>
      <w:marBottom w:val="0"/>
      <w:divBdr>
        <w:top w:val="none" w:sz="0" w:space="0" w:color="auto"/>
        <w:left w:val="none" w:sz="0" w:space="0" w:color="auto"/>
        <w:bottom w:val="none" w:sz="0" w:space="0" w:color="auto"/>
        <w:right w:val="none" w:sz="0" w:space="0" w:color="auto"/>
      </w:divBdr>
    </w:div>
    <w:div w:id="551817680">
      <w:marLeft w:val="0"/>
      <w:marRight w:val="0"/>
      <w:marTop w:val="0"/>
      <w:marBottom w:val="0"/>
      <w:divBdr>
        <w:top w:val="none" w:sz="0" w:space="0" w:color="auto"/>
        <w:left w:val="none" w:sz="0" w:space="0" w:color="auto"/>
        <w:bottom w:val="none" w:sz="0" w:space="0" w:color="auto"/>
        <w:right w:val="none" w:sz="0" w:space="0" w:color="auto"/>
      </w:divBdr>
    </w:div>
    <w:div w:id="551817681">
      <w:marLeft w:val="0"/>
      <w:marRight w:val="0"/>
      <w:marTop w:val="0"/>
      <w:marBottom w:val="0"/>
      <w:divBdr>
        <w:top w:val="none" w:sz="0" w:space="0" w:color="auto"/>
        <w:left w:val="none" w:sz="0" w:space="0" w:color="auto"/>
        <w:bottom w:val="none" w:sz="0" w:space="0" w:color="auto"/>
        <w:right w:val="none" w:sz="0" w:space="0" w:color="auto"/>
      </w:divBdr>
    </w:div>
    <w:div w:id="551817682">
      <w:marLeft w:val="0"/>
      <w:marRight w:val="0"/>
      <w:marTop w:val="0"/>
      <w:marBottom w:val="0"/>
      <w:divBdr>
        <w:top w:val="none" w:sz="0" w:space="0" w:color="auto"/>
        <w:left w:val="none" w:sz="0" w:space="0" w:color="auto"/>
        <w:bottom w:val="none" w:sz="0" w:space="0" w:color="auto"/>
        <w:right w:val="none" w:sz="0" w:space="0" w:color="auto"/>
      </w:divBdr>
    </w:div>
    <w:div w:id="551817683">
      <w:marLeft w:val="0"/>
      <w:marRight w:val="0"/>
      <w:marTop w:val="0"/>
      <w:marBottom w:val="0"/>
      <w:divBdr>
        <w:top w:val="none" w:sz="0" w:space="0" w:color="auto"/>
        <w:left w:val="none" w:sz="0" w:space="0" w:color="auto"/>
        <w:bottom w:val="none" w:sz="0" w:space="0" w:color="auto"/>
        <w:right w:val="none" w:sz="0" w:space="0" w:color="auto"/>
      </w:divBdr>
    </w:div>
    <w:div w:id="551817684">
      <w:marLeft w:val="0"/>
      <w:marRight w:val="0"/>
      <w:marTop w:val="0"/>
      <w:marBottom w:val="0"/>
      <w:divBdr>
        <w:top w:val="none" w:sz="0" w:space="0" w:color="auto"/>
        <w:left w:val="none" w:sz="0" w:space="0" w:color="auto"/>
        <w:bottom w:val="none" w:sz="0" w:space="0" w:color="auto"/>
        <w:right w:val="none" w:sz="0" w:space="0" w:color="auto"/>
      </w:divBdr>
    </w:div>
    <w:div w:id="551817685">
      <w:marLeft w:val="0"/>
      <w:marRight w:val="0"/>
      <w:marTop w:val="0"/>
      <w:marBottom w:val="0"/>
      <w:divBdr>
        <w:top w:val="none" w:sz="0" w:space="0" w:color="auto"/>
        <w:left w:val="none" w:sz="0" w:space="0" w:color="auto"/>
        <w:bottom w:val="none" w:sz="0" w:space="0" w:color="auto"/>
        <w:right w:val="none" w:sz="0" w:space="0" w:color="auto"/>
      </w:divBdr>
    </w:div>
    <w:div w:id="551817686">
      <w:marLeft w:val="0"/>
      <w:marRight w:val="0"/>
      <w:marTop w:val="0"/>
      <w:marBottom w:val="0"/>
      <w:divBdr>
        <w:top w:val="none" w:sz="0" w:space="0" w:color="auto"/>
        <w:left w:val="none" w:sz="0" w:space="0" w:color="auto"/>
        <w:bottom w:val="none" w:sz="0" w:space="0" w:color="auto"/>
        <w:right w:val="none" w:sz="0" w:space="0" w:color="auto"/>
      </w:divBdr>
    </w:div>
    <w:div w:id="551817687">
      <w:marLeft w:val="0"/>
      <w:marRight w:val="0"/>
      <w:marTop w:val="0"/>
      <w:marBottom w:val="0"/>
      <w:divBdr>
        <w:top w:val="none" w:sz="0" w:space="0" w:color="auto"/>
        <w:left w:val="none" w:sz="0" w:space="0" w:color="auto"/>
        <w:bottom w:val="none" w:sz="0" w:space="0" w:color="auto"/>
        <w:right w:val="none" w:sz="0" w:space="0" w:color="auto"/>
      </w:divBdr>
    </w:div>
    <w:div w:id="551817688">
      <w:marLeft w:val="0"/>
      <w:marRight w:val="0"/>
      <w:marTop w:val="0"/>
      <w:marBottom w:val="0"/>
      <w:divBdr>
        <w:top w:val="none" w:sz="0" w:space="0" w:color="auto"/>
        <w:left w:val="none" w:sz="0" w:space="0" w:color="auto"/>
        <w:bottom w:val="none" w:sz="0" w:space="0" w:color="auto"/>
        <w:right w:val="none" w:sz="0" w:space="0" w:color="auto"/>
      </w:divBdr>
    </w:div>
    <w:div w:id="551817689">
      <w:marLeft w:val="0"/>
      <w:marRight w:val="0"/>
      <w:marTop w:val="0"/>
      <w:marBottom w:val="0"/>
      <w:divBdr>
        <w:top w:val="none" w:sz="0" w:space="0" w:color="auto"/>
        <w:left w:val="none" w:sz="0" w:space="0" w:color="auto"/>
        <w:bottom w:val="none" w:sz="0" w:space="0" w:color="auto"/>
        <w:right w:val="none" w:sz="0" w:space="0" w:color="auto"/>
      </w:divBdr>
    </w:div>
    <w:div w:id="551817690">
      <w:marLeft w:val="0"/>
      <w:marRight w:val="0"/>
      <w:marTop w:val="0"/>
      <w:marBottom w:val="0"/>
      <w:divBdr>
        <w:top w:val="none" w:sz="0" w:space="0" w:color="auto"/>
        <w:left w:val="none" w:sz="0" w:space="0" w:color="auto"/>
        <w:bottom w:val="none" w:sz="0" w:space="0" w:color="auto"/>
        <w:right w:val="none" w:sz="0" w:space="0" w:color="auto"/>
      </w:divBdr>
    </w:div>
    <w:div w:id="551817691">
      <w:marLeft w:val="0"/>
      <w:marRight w:val="0"/>
      <w:marTop w:val="0"/>
      <w:marBottom w:val="0"/>
      <w:divBdr>
        <w:top w:val="none" w:sz="0" w:space="0" w:color="auto"/>
        <w:left w:val="none" w:sz="0" w:space="0" w:color="auto"/>
        <w:bottom w:val="none" w:sz="0" w:space="0" w:color="auto"/>
        <w:right w:val="none" w:sz="0" w:space="0" w:color="auto"/>
      </w:divBdr>
    </w:div>
    <w:div w:id="551817692">
      <w:marLeft w:val="0"/>
      <w:marRight w:val="0"/>
      <w:marTop w:val="0"/>
      <w:marBottom w:val="0"/>
      <w:divBdr>
        <w:top w:val="none" w:sz="0" w:space="0" w:color="auto"/>
        <w:left w:val="none" w:sz="0" w:space="0" w:color="auto"/>
        <w:bottom w:val="none" w:sz="0" w:space="0" w:color="auto"/>
        <w:right w:val="none" w:sz="0" w:space="0" w:color="auto"/>
      </w:divBdr>
    </w:div>
    <w:div w:id="551817693">
      <w:marLeft w:val="0"/>
      <w:marRight w:val="0"/>
      <w:marTop w:val="0"/>
      <w:marBottom w:val="0"/>
      <w:divBdr>
        <w:top w:val="none" w:sz="0" w:space="0" w:color="auto"/>
        <w:left w:val="none" w:sz="0" w:space="0" w:color="auto"/>
        <w:bottom w:val="none" w:sz="0" w:space="0" w:color="auto"/>
        <w:right w:val="none" w:sz="0" w:space="0" w:color="auto"/>
      </w:divBdr>
    </w:div>
    <w:div w:id="551817694">
      <w:marLeft w:val="0"/>
      <w:marRight w:val="0"/>
      <w:marTop w:val="0"/>
      <w:marBottom w:val="0"/>
      <w:divBdr>
        <w:top w:val="none" w:sz="0" w:space="0" w:color="auto"/>
        <w:left w:val="none" w:sz="0" w:space="0" w:color="auto"/>
        <w:bottom w:val="none" w:sz="0" w:space="0" w:color="auto"/>
        <w:right w:val="none" w:sz="0" w:space="0" w:color="auto"/>
      </w:divBdr>
    </w:div>
    <w:div w:id="551817695">
      <w:marLeft w:val="0"/>
      <w:marRight w:val="0"/>
      <w:marTop w:val="0"/>
      <w:marBottom w:val="0"/>
      <w:divBdr>
        <w:top w:val="none" w:sz="0" w:space="0" w:color="auto"/>
        <w:left w:val="none" w:sz="0" w:space="0" w:color="auto"/>
        <w:bottom w:val="none" w:sz="0" w:space="0" w:color="auto"/>
        <w:right w:val="none" w:sz="0" w:space="0" w:color="auto"/>
      </w:divBdr>
    </w:div>
    <w:div w:id="557980696">
      <w:bodyDiv w:val="1"/>
      <w:marLeft w:val="0"/>
      <w:marRight w:val="0"/>
      <w:marTop w:val="0"/>
      <w:marBottom w:val="0"/>
      <w:divBdr>
        <w:top w:val="none" w:sz="0" w:space="0" w:color="auto"/>
        <w:left w:val="none" w:sz="0" w:space="0" w:color="auto"/>
        <w:bottom w:val="none" w:sz="0" w:space="0" w:color="auto"/>
        <w:right w:val="none" w:sz="0" w:space="0" w:color="auto"/>
      </w:divBdr>
    </w:div>
    <w:div w:id="584873945">
      <w:bodyDiv w:val="1"/>
      <w:marLeft w:val="0"/>
      <w:marRight w:val="0"/>
      <w:marTop w:val="0"/>
      <w:marBottom w:val="0"/>
      <w:divBdr>
        <w:top w:val="none" w:sz="0" w:space="0" w:color="auto"/>
        <w:left w:val="none" w:sz="0" w:space="0" w:color="auto"/>
        <w:bottom w:val="none" w:sz="0" w:space="0" w:color="auto"/>
        <w:right w:val="none" w:sz="0" w:space="0" w:color="auto"/>
      </w:divBdr>
    </w:div>
    <w:div w:id="586227123">
      <w:bodyDiv w:val="1"/>
      <w:marLeft w:val="0"/>
      <w:marRight w:val="0"/>
      <w:marTop w:val="0"/>
      <w:marBottom w:val="0"/>
      <w:divBdr>
        <w:top w:val="none" w:sz="0" w:space="0" w:color="auto"/>
        <w:left w:val="none" w:sz="0" w:space="0" w:color="auto"/>
        <w:bottom w:val="none" w:sz="0" w:space="0" w:color="auto"/>
        <w:right w:val="none" w:sz="0" w:space="0" w:color="auto"/>
      </w:divBdr>
    </w:div>
    <w:div w:id="590546945">
      <w:bodyDiv w:val="1"/>
      <w:marLeft w:val="0"/>
      <w:marRight w:val="0"/>
      <w:marTop w:val="0"/>
      <w:marBottom w:val="0"/>
      <w:divBdr>
        <w:top w:val="none" w:sz="0" w:space="0" w:color="auto"/>
        <w:left w:val="none" w:sz="0" w:space="0" w:color="auto"/>
        <w:bottom w:val="none" w:sz="0" w:space="0" w:color="auto"/>
        <w:right w:val="none" w:sz="0" w:space="0" w:color="auto"/>
      </w:divBdr>
    </w:div>
    <w:div w:id="591283665">
      <w:bodyDiv w:val="1"/>
      <w:marLeft w:val="0"/>
      <w:marRight w:val="0"/>
      <w:marTop w:val="0"/>
      <w:marBottom w:val="0"/>
      <w:divBdr>
        <w:top w:val="none" w:sz="0" w:space="0" w:color="auto"/>
        <w:left w:val="none" w:sz="0" w:space="0" w:color="auto"/>
        <w:bottom w:val="none" w:sz="0" w:space="0" w:color="auto"/>
        <w:right w:val="none" w:sz="0" w:space="0" w:color="auto"/>
      </w:divBdr>
    </w:div>
    <w:div w:id="630671902">
      <w:bodyDiv w:val="1"/>
      <w:marLeft w:val="0"/>
      <w:marRight w:val="0"/>
      <w:marTop w:val="0"/>
      <w:marBottom w:val="0"/>
      <w:divBdr>
        <w:top w:val="none" w:sz="0" w:space="0" w:color="auto"/>
        <w:left w:val="none" w:sz="0" w:space="0" w:color="auto"/>
        <w:bottom w:val="none" w:sz="0" w:space="0" w:color="auto"/>
        <w:right w:val="none" w:sz="0" w:space="0" w:color="auto"/>
      </w:divBdr>
    </w:div>
    <w:div w:id="632710310">
      <w:bodyDiv w:val="1"/>
      <w:marLeft w:val="0"/>
      <w:marRight w:val="0"/>
      <w:marTop w:val="0"/>
      <w:marBottom w:val="0"/>
      <w:divBdr>
        <w:top w:val="none" w:sz="0" w:space="0" w:color="auto"/>
        <w:left w:val="none" w:sz="0" w:space="0" w:color="auto"/>
        <w:bottom w:val="none" w:sz="0" w:space="0" w:color="auto"/>
        <w:right w:val="none" w:sz="0" w:space="0" w:color="auto"/>
      </w:divBdr>
    </w:div>
    <w:div w:id="638799413">
      <w:bodyDiv w:val="1"/>
      <w:marLeft w:val="0"/>
      <w:marRight w:val="0"/>
      <w:marTop w:val="0"/>
      <w:marBottom w:val="0"/>
      <w:divBdr>
        <w:top w:val="none" w:sz="0" w:space="0" w:color="auto"/>
        <w:left w:val="none" w:sz="0" w:space="0" w:color="auto"/>
        <w:bottom w:val="none" w:sz="0" w:space="0" w:color="auto"/>
        <w:right w:val="none" w:sz="0" w:space="0" w:color="auto"/>
      </w:divBdr>
    </w:div>
    <w:div w:id="741683643">
      <w:bodyDiv w:val="1"/>
      <w:marLeft w:val="0"/>
      <w:marRight w:val="0"/>
      <w:marTop w:val="0"/>
      <w:marBottom w:val="0"/>
      <w:divBdr>
        <w:top w:val="none" w:sz="0" w:space="0" w:color="auto"/>
        <w:left w:val="none" w:sz="0" w:space="0" w:color="auto"/>
        <w:bottom w:val="none" w:sz="0" w:space="0" w:color="auto"/>
        <w:right w:val="none" w:sz="0" w:space="0" w:color="auto"/>
      </w:divBdr>
    </w:div>
    <w:div w:id="747583288">
      <w:bodyDiv w:val="1"/>
      <w:marLeft w:val="0"/>
      <w:marRight w:val="0"/>
      <w:marTop w:val="0"/>
      <w:marBottom w:val="0"/>
      <w:divBdr>
        <w:top w:val="none" w:sz="0" w:space="0" w:color="auto"/>
        <w:left w:val="none" w:sz="0" w:space="0" w:color="auto"/>
        <w:bottom w:val="none" w:sz="0" w:space="0" w:color="auto"/>
        <w:right w:val="none" w:sz="0" w:space="0" w:color="auto"/>
      </w:divBdr>
    </w:div>
    <w:div w:id="766270151">
      <w:bodyDiv w:val="1"/>
      <w:marLeft w:val="0"/>
      <w:marRight w:val="0"/>
      <w:marTop w:val="0"/>
      <w:marBottom w:val="0"/>
      <w:divBdr>
        <w:top w:val="none" w:sz="0" w:space="0" w:color="auto"/>
        <w:left w:val="none" w:sz="0" w:space="0" w:color="auto"/>
        <w:bottom w:val="none" w:sz="0" w:space="0" w:color="auto"/>
        <w:right w:val="none" w:sz="0" w:space="0" w:color="auto"/>
      </w:divBdr>
    </w:div>
    <w:div w:id="779493279">
      <w:bodyDiv w:val="1"/>
      <w:marLeft w:val="0"/>
      <w:marRight w:val="0"/>
      <w:marTop w:val="0"/>
      <w:marBottom w:val="0"/>
      <w:divBdr>
        <w:top w:val="none" w:sz="0" w:space="0" w:color="auto"/>
        <w:left w:val="none" w:sz="0" w:space="0" w:color="auto"/>
        <w:bottom w:val="none" w:sz="0" w:space="0" w:color="auto"/>
        <w:right w:val="none" w:sz="0" w:space="0" w:color="auto"/>
      </w:divBdr>
    </w:div>
    <w:div w:id="787549063">
      <w:bodyDiv w:val="1"/>
      <w:marLeft w:val="0"/>
      <w:marRight w:val="0"/>
      <w:marTop w:val="0"/>
      <w:marBottom w:val="0"/>
      <w:divBdr>
        <w:top w:val="none" w:sz="0" w:space="0" w:color="auto"/>
        <w:left w:val="none" w:sz="0" w:space="0" w:color="auto"/>
        <w:bottom w:val="none" w:sz="0" w:space="0" w:color="auto"/>
        <w:right w:val="none" w:sz="0" w:space="0" w:color="auto"/>
      </w:divBdr>
    </w:div>
    <w:div w:id="810371110">
      <w:bodyDiv w:val="1"/>
      <w:marLeft w:val="0"/>
      <w:marRight w:val="0"/>
      <w:marTop w:val="0"/>
      <w:marBottom w:val="0"/>
      <w:divBdr>
        <w:top w:val="none" w:sz="0" w:space="0" w:color="auto"/>
        <w:left w:val="none" w:sz="0" w:space="0" w:color="auto"/>
        <w:bottom w:val="none" w:sz="0" w:space="0" w:color="auto"/>
        <w:right w:val="none" w:sz="0" w:space="0" w:color="auto"/>
      </w:divBdr>
    </w:div>
    <w:div w:id="826824912">
      <w:bodyDiv w:val="1"/>
      <w:marLeft w:val="0"/>
      <w:marRight w:val="0"/>
      <w:marTop w:val="0"/>
      <w:marBottom w:val="0"/>
      <w:divBdr>
        <w:top w:val="none" w:sz="0" w:space="0" w:color="auto"/>
        <w:left w:val="none" w:sz="0" w:space="0" w:color="auto"/>
        <w:bottom w:val="none" w:sz="0" w:space="0" w:color="auto"/>
        <w:right w:val="none" w:sz="0" w:space="0" w:color="auto"/>
      </w:divBdr>
    </w:div>
    <w:div w:id="836454704">
      <w:bodyDiv w:val="1"/>
      <w:marLeft w:val="0"/>
      <w:marRight w:val="0"/>
      <w:marTop w:val="0"/>
      <w:marBottom w:val="0"/>
      <w:divBdr>
        <w:top w:val="none" w:sz="0" w:space="0" w:color="auto"/>
        <w:left w:val="none" w:sz="0" w:space="0" w:color="auto"/>
        <w:bottom w:val="none" w:sz="0" w:space="0" w:color="auto"/>
        <w:right w:val="none" w:sz="0" w:space="0" w:color="auto"/>
      </w:divBdr>
    </w:div>
    <w:div w:id="889221116">
      <w:bodyDiv w:val="1"/>
      <w:marLeft w:val="0"/>
      <w:marRight w:val="0"/>
      <w:marTop w:val="0"/>
      <w:marBottom w:val="0"/>
      <w:divBdr>
        <w:top w:val="none" w:sz="0" w:space="0" w:color="auto"/>
        <w:left w:val="none" w:sz="0" w:space="0" w:color="auto"/>
        <w:bottom w:val="none" w:sz="0" w:space="0" w:color="auto"/>
        <w:right w:val="none" w:sz="0" w:space="0" w:color="auto"/>
      </w:divBdr>
    </w:div>
    <w:div w:id="905801658">
      <w:bodyDiv w:val="1"/>
      <w:marLeft w:val="0"/>
      <w:marRight w:val="0"/>
      <w:marTop w:val="0"/>
      <w:marBottom w:val="0"/>
      <w:divBdr>
        <w:top w:val="none" w:sz="0" w:space="0" w:color="auto"/>
        <w:left w:val="none" w:sz="0" w:space="0" w:color="auto"/>
        <w:bottom w:val="none" w:sz="0" w:space="0" w:color="auto"/>
        <w:right w:val="none" w:sz="0" w:space="0" w:color="auto"/>
      </w:divBdr>
    </w:div>
    <w:div w:id="916207381">
      <w:bodyDiv w:val="1"/>
      <w:marLeft w:val="0"/>
      <w:marRight w:val="0"/>
      <w:marTop w:val="0"/>
      <w:marBottom w:val="0"/>
      <w:divBdr>
        <w:top w:val="none" w:sz="0" w:space="0" w:color="auto"/>
        <w:left w:val="none" w:sz="0" w:space="0" w:color="auto"/>
        <w:bottom w:val="none" w:sz="0" w:space="0" w:color="auto"/>
        <w:right w:val="none" w:sz="0" w:space="0" w:color="auto"/>
      </w:divBdr>
    </w:div>
    <w:div w:id="919294433">
      <w:bodyDiv w:val="1"/>
      <w:marLeft w:val="0"/>
      <w:marRight w:val="0"/>
      <w:marTop w:val="0"/>
      <w:marBottom w:val="0"/>
      <w:divBdr>
        <w:top w:val="none" w:sz="0" w:space="0" w:color="auto"/>
        <w:left w:val="none" w:sz="0" w:space="0" w:color="auto"/>
        <w:bottom w:val="none" w:sz="0" w:space="0" w:color="auto"/>
        <w:right w:val="none" w:sz="0" w:space="0" w:color="auto"/>
      </w:divBdr>
    </w:div>
    <w:div w:id="958218554">
      <w:bodyDiv w:val="1"/>
      <w:marLeft w:val="0"/>
      <w:marRight w:val="0"/>
      <w:marTop w:val="0"/>
      <w:marBottom w:val="0"/>
      <w:divBdr>
        <w:top w:val="none" w:sz="0" w:space="0" w:color="auto"/>
        <w:left w:val="none" w:sz="0" w:space="0" w:color="auto"/>
        <w:bottom w:val="none" w:sz="0" w:space="0" w:color="auto"/>
        <w:right w:val="none" w:sz="0" w:space="0" w:color="auto"/>
      </w:divBdr>
    </w:div>
    <w:div w:id="1096167528">
      <w:bodyDiv w:val="1"/>
      <w:marLeft w:val="0"/>
      <w:marRight w:val="0"/>
      <w:marTop w:val="0"/>
      <w:marBottom w:val="0"/>
      <w:divBdr>
        <w:top w:val="none" w:sz="0" w:space="0" w:color="auto"/>
        <w:left w:val="none" w:sz="0" w:space="0" w:color="auto"/>
        <w:bottom w:val="none" w:sz="0" w:space="0" w:color="auto"/>
        <w:right w:val="none" w:sz="0" w:space="0" w:color="auto"/>
      </w:divBdr>
    </w:div>
    <w:div w:id="1103307296">
      <w:bodyDiv w:val="1"/>
      <w:marLeft w:val="0"/>
      <w:marRight w:val="0"/>
      <w:marTop w:val="0"/>
      <w:marBottom w:val="0"/>
      <w:divBdr>
        <w:top w:val="none" w:sz="0" w:space="0" w:color="auto"/>
        <w:left w:val="none" w:sz="0" w:space="0" w:color="auto"/>
        <w:bottom w:val="none" w:sz="0" w:space="0" w:color="auto"/>
        <w:right w:val="none" w:sz="0" w:space="0" w:color="auto"/>
      </w:divBdr>
    </w:div>
    <w:div w:id="1108744736">
      <w:bodyDiv w:val="1"/>
      <w:marLeft w:val="0"/>
      <w:marRight w:val="0"/>
      <w:marTop w:val="0"/>
      <w:marBottom w:val="0"/>
      <w:divBdr>
        <w:top w:val="none" w:sz="0" w:space="0" w:color="auto"/>
        <w:left w:val="none" w:sz="0" w:space="0" w:color="auto"/>
        <w:bottom w:val="none" w:sz="0" w:space="0" w:color="auto"/>
        <w:right w:val="none" w:sz="0" w:space="0" w:color="auto"/>
      </w:divBdr>
    </w:div>
    <w:div w:id="1120957757">
      <w:bodyDiv w:val="1"/>
      <w:marLeft w:val="0"/>
      <w:marRight w:val="0"/>
      <w:marTop w:val="0"/>
      <w:marBottom w:val="0"/>
      <w:divBdr>
        <w:top w:val="none" w:sz="0" w:space="0" w:color="auto"/>
        <w:left w:val="none" w:sz="0" w:space="0" w:color="auto"/>
        <w:bottom w:val="none" w:sz="0" w:space="0" w:color="auto"/>
        <w:right w:val="none" w:sz="0" w:space="0" w:color="auto"/>
      </w:divBdr>
    </w:div>
    <w:div w:id="1187794432">
      <w:bodyDiv w:val="1"/>
      <w:marLeft w:val="0"/>
      <w:marRight w:val="0"/>
      <w:marTop w:val="0"/>
      <w:marBottom w:val="0"/>
      <w:divBdr>
        <w:top w:val="none" w:sz="0" w:space="0" w:color="auto"/>
        <w:left w:val="none" w:sz="0" w:space="0" w:color="auto"/>
        <w:bottom w:val="none" w:sz="0" w:space="0" w:color="auto"/>
        <w:right w:val="none" w:sz="0" w:space="0" w:color="auto"/>
      </w:divBdr>
    </w:div>
    <w:div w:id="1195848061">
      <w:bodyDiv w:val="1"/>
      <w:marLeft w:val="0"/>
      <w:marRight w:val="0"/>
      <w:marTop w:val="0"/>
      <w:marBottom w:val="0"/>
      <w:divBdr>
        <w:top w:val="none" w:sz="0" w:space="0" w:color="auto"/>
        <w:left w:val="none" w:sz="0" w:space="0" w:color="auto"/>
        <w:bottom w:val="none" w:sz="0" w:space="0" w:color="auto"/>
        <w:right w:val="none" w:sz="0" w:space="0" w:color="auto"/>
      </w:divBdr>
    </w:div>
    <w:div w:id="1220480590">
      <w:bodyDiv w:val="1"/>
      <w:marLeft w:val="0"/>
      <w:marRight w:val="0"/>
      <w:marTop w:val="0"/>
      <w:marBottom w:val="0"/>
      <w:divBdr>
        <w:top w:val="none" w:sz="0" w:space="0" w:color="auto"/>
        <w:left w:val="none" w:sz="0" w:space="0" w:color="auto"/>
        <w:bottom w:val="none" w:sz="0" w:space="0" w:color="auto"/>
        <w:right w:val="none" w:sz="0" w:space="0" w:color="auto"/>
      </w:divBdr>
    </w:div>
    <w:div w:id="1266646080">
      <w:bodyDiv w:val="1"/>
      <w:marLeft w:val="0"/>
      <w:marRight w:val="0"/>
      <w:marTop w:val="0"/>
      <w:marBottom w:val="0"/>
      <w:divBdr>
        <w:top w:val="none" w:sz="0" w:space="0" w:color="auto"/>
        <w:left w:val="none" w:sz="0" w:space="0" w:color="auto"/>
        <w:bottom w:val="none" w:sz="0" w:space="0" w:color="auto"/>
        <w:right w:val="none" w:sz="0" w:space="0" w:color="auto"/>
      </w:divBdr>
    </w:div>
    <w:div w:id="1271425705">
      <w:bodyDiv w:val="1"/>
      <w:marLeft w:val="0"/>
      <w:marRight w:val="0"/>
      <w:marTop w:val="0"/>
      <w:marBottom w:val="0"/>
      <w:divBdr>
        <w:top w:val="none" w:sz="0" w:space="0" w:color="auto"/>
        <w:left w:val="none" w:sz="0" w:space="0" w:color="auto"/>
        <w:bottom w:val="none" w:sz="0" w:space="0" w:color="auto"/>
        <w:right w:val="none" w:sz="0" w:space="0" w:color="auto"/>
      </w:divBdr>
    </w:div>
    <w:div w:id="1289892559">
      <w:bodyDiv w:val="1"/>
      <w:marLeft w:val="0"/>
      <w:marRight w:val="0"/>
      <w:marTop w:val="0"/>
      <w:marBottom w:val="0"/>
      <w:divBdr>
        <w:top w:val="none" w:sz="0" w:space="0" w:color="auto"/>
        <w:left w:val="none" w:sz="0" w:space="0" w:color="auto"/>
        <w:bottom w:val="none" w:sz="0" w:space="0" w:color="auto"/>
        <w:right w:val="none" w:sz="0" w:space="0" w:color="auto"/>
      </w:divBdr>
    </w:div>
    <w:div w:id="1310598075">
      <w:bodyDiv w:val="1"/>
      <w:marLeft w:val="0"/>
      <w:marRight w:val="0"/>
      <w:marTop w:val="0"/>
      <w:marBottom w:val="0"/>
      <w:divBdr>
        <w:top w:val="none" w:sz="0" w:space="0" w:color="auto"/>
        <w:left w:val="none" w:sz="0" w:space="0" w:color="auto"/>
        <w:bottom w:val="none" w:sz="0" w:space="0" w:color="auto"/>
        <w:right w:val="none" w:sz="0" w:space="0" w:color="auto"/>
      </w:divBdr>
    </w:div>
    <w:div w:id="1355158768">
      <w:bodyDiv w:val="1"/>
      <w:marLeft w:val="0"/>
      <w:marRight w:val="0"/>
      <w:marTop w:val="0"/>
      <w:marBottom w:val="0"/>
      <w:divBdr>
        <w:top w:val="none" w:sz="0" w:space="0" w:color="auto"/>
        <w:left w:val="none" w:sz="0" w:space="0" w:color="auto"/>
        <w:bottom w:val="none" w:sz="0" w:space="0" w:color="auto"/>
        <w:right w:val="none" w:sz="0" w:space="0" w:color="auto"/>
      </w:divBdr>
    </w:div>
    <w:div w:id="1357392407">
      <w:bodyDiv w:val="1"/>
      <w:marLeft w:val="0"/>
      <w:marRight w:val="0"/>
      <w:marTop w:val="0"/>
      <w:marBottom w:val="0"/>
      <w:divBdr>
        <w:top w:val="none" w:sz="0" w:space="0" w:color="auto"/>
        <w:left w:val="none" w:sz="0" w:space="0" w:color="auto"/>
        <w:bottom w:val="none" w:sz="0" w:space="0" w:color="auto"/>
        <w:right w:val="none" w:sz="0" w:space="0" w:color="auto"/>
      </w:divBdr>
    </w:div>
    <w:div w:id="1381368530">
      <w:bodyDiv w:val="1"/>
      <w:marLeft w:val="0"/>
      <w:marRight w:val="0"/>
      <w:marTop w:val="0"/>
      <w:marBottom w:val="0"/>
      <w:divBdr>
        <w:top w:val="none" w:sz="0" w:space="0" w:color="auto"/>
        <w:left w:val="none" w:sz="0" w:space="0" w:color="auto"/>
        <w:bottom w:val="none" w:sz="0" w:space="0" w:color="auto"/>
        <w:right w:val="none" w:sz="0" w:space="0" w:color="auto"/>
      </w:divBdr>
    </w:div>
    <w:div w:id="1505238982">
      <w:bodyDiv w:val="1"/>
      <w:marLeft w:val="0"/>
      <w:marRight w:val="0"/>
      <w:marTop w:val="0"/>
      <w:marBottom w:val="0"/>
      <w:divBdr>
        <w:top w:val="none" w:sz="0" w:space="0" w:color="auto"/>
        <w:left w:val="none" w:sz="0" w:space="0" w:color="auto"/>
        <w:bottom w:val="none" w:sz="0" w:space="0" w:color="auto"/>
        <w:right w:val="none" w:sz="0" w:space="0" w:color="auto"/>
      </w:divBdr>
    </w:div>
    <w:div w:id="1509170532">
      <w:bodyDiv w:val="1"/>
      <w:marLeft w:val="0"/>
      <w:marRight w:val="0"/>
      <w:marTop w:val="0"/>
      <w:marBottom w:val="0"/>
      <w:divBdr>
        <w:top w:val="none" w:sz="0" w:space="0" w:color="auto"/>
        <w:left w:val="none" w:sz="0" w:space="0" w:color="auto"/>
        <w:bottom w:val="none" w:sz="0" w:space="0" w:color="auto"/>
        <w:right w:val="none" w:sz="0" w:space="0" w:color="auto"/>
      </w:divBdr>
    </w:div>
    <w:div w:id="1509444163">
      <w:bodyDiv w:val="1"/>
      <w:marLeft w:val="0"/>
      <w:marRight w:val="0"/>
      <w:marTop w:val="0"/>
      <w:marBottom w:val="0"/>
      <w:divBdr>
        <w:top w:val="none" w:sz="0" w:space="0" w:color="auto"/>
        <w:left w:val="none" w:sz="0" w:space="0" w:color="auto"/>
        <w:bottom w:val="none" w:sz="0" w:space="0" w:color="auto"/>
        <w:right w:val="none" w:sz="0" w:space="0" w:color="auto"/>
      </w:divBdr>
    </w:div>
    <w:div w:id="1520507240">
      <w:bodyDiv w:val="1"/>
      <w:marLeft w:val="0"/>
      <w:marRight w:val="0"/>
      <w:marTop w:val="0"/>
      <w:marBottom w:val="0"/>
      <w:divBdr>
        <w:top w:val="none" w:sz="0" w:space="0" w:color="auto"/>
        <w:left w:val="none" w:sz="0" w:space="0" w:color="auto"/>
        <w:bottom w:val="none" w:sz="0" w:space="0" w:color="auto"/>
        <w:right w:val="none" w:sz="0" w:space="0" w:color="auto"/>
      </w:divBdr>
    </w:div>
    <w:div w:id="1533572439">
      <w:bodyDiv w:val="1"/>
      <w:marLeft w:val="0"/>
      <w:marRight w:val="0"/>
      <w:marTop w:val="0"/>
      <w:marBottom w:val="0"/>
      <w:divBdr>
        <w:top w:val="none" w:sz="0" w:space="0" w:color="auto"/>
        <w:left w:val="none" w:sz="0" w:space="0" w:color="auto"/>
        <w:bottom w:val="none" w:sz="0" w:space="0" w:color="auto"/>
        <w:right w:val="none" w:sz="0" w:space="0" w:color="auto"/>
      </w:divBdr>
    </w:div>
    <w:div w:id="1534077071">
      <w:bodyDiv w:val="1"/>
      <w:marLeft w:val="0"/>
      <w:marRight w:val="0"/>
      <w:marTop w:val="0"/>
      <w:marBottom w:val="0"/>
      <w:divBdr>
        <w:top w:val="none" w:sz="0" w:space="0" w:color="auto"/>
        <w:left w:val="none" w:sz="0" w:space="0" w:color="auto"/>
        <w:bottom w:val="none" w:sz="0" w:space="0" w:color="auto"/>
        <w:right w:val="none" w:sz="0" w:space="0" w:color="auto"/>
      </w:divBdr>
    </w:div>
    <w:div w:id="1538665792">
      <w:bodyDiv w:val="1"/>
      <w:marLeft w:val="0"/>
      <w:marRight w:val="0"/>
      <w:marTop w:val="0"/>
      <w:marBottom w:val="0"/>
      <w:divBdr>
        <w:top w:val="none" w:sz="0" w:space="0" w:color="auto"/>
        <w:left w:val="none" w:sz="0" w:space="0" w:color="auto"/>
        <w:bottom w:val="none" w:sz="0" w:space="0" w:color="auto"/>
        <w:right w:val="none" w:sz="0" w:space="0" w:color="auto"/>
      </w:divBdr>
    </w:div>
    <w:div w:id="1593973768">
      <w:bodyDiv w:val="1"/>
      <w:marLeft w:val="0"/>
      <w:marRight w:val="0"/>
      <w:marTop w:val="0"/>
      <w:marBottom w:val="0"/>
      <w:divBdr>
        <w:top w:val="none" w:sz="0" w:space="0" w:color="auto"/>
        <w:left w:val="none" w:sz="0" w:space="0" w:color="auto"/>
        <w:bottom w:val="none" w:sz="0" w:space="0" w:color="auto"/>
        <w:right w:val="none" w:sz="0" w:space="0" w:color="auto"/>
      </w:divBdr>
    </w:div>
    <w:div w:id="1624271281">
      <w:bodyDiv w:val="1"/>
      <w:marLeft w:val="0"/>
      <w:marRight w:val="0"/>
      <w:marTop w:val="0"/>
      <w:marBottom w:val="0"/>
      <w:divBdr>
        <w:top w:val="none" w:sz="0" w:space="0" w:color="auto"/>
        <w:left w:val="none" w:sz="0" w:space="0" w:color="auto"/>
        <w:bottom w:val="none" w:sz="0" w:space="0" w:color="auto"/>
        <w:right w:val="none" w:sz="0" w:space="0" w:color="auto"/>
      </w:divBdr>
    </w:div>
    <w:div w:id="1632321748">
      <w:bodyDiv w:val="1"/>
      <w:marLeft w:val="0"/>
      <w:marRight w:val="0"/>
      <w:marTop w:val="0"/>
      <w:marBottom w:val="0"/>
      <w:divBdr>
        <w:top w:val="none" w:sz="0" w:space="0" w:color="auto"/>
        <w:left w:val="none" w:sz="0" w:space="0" w:color="auto"/>
        <w:bottom w:val="none" w:sz="0" w:space="0" w:color="auto"/>
        <w:right w:val="none" w:sz="0" w:space="0" w:color="auto"/>
      </w:divBdr>
    </w:div>
    <w:div w:id="1656490906">
      <w:bodyDiv w:val="1"/>
      <w:marLeft w:val="0"/>
      <w:marRight w:val="0"/>
      <w:marTop w:val="0"/>
      <w:marBottom w:val="0"/>
      <w:divBdr>
        <w:top w:val="none" w:sz="0" w:space="0" w:color="auto"/>
        <w:left w:val="none" w:sz="0" w:space="0" w:color="auto"/>
        <w:bottom w:val="none" w:sz="0" w:space="0" w:color="auto"/>
        <w:right w:val="none" w:sz="0" w:space="0" w:color="auto"/>
      </w:divBdr>
    </w:div>
    <w:div w:id="1673142345">
      <w:bodyDiv w:val="1"/>
      <w:marLeft w:val="0"/>
      <w:marRight w:val="0"/>
      <w:marTop w:val="0"/>
      <w:marBottom w:val="0"/>
      <w:divBdr>
        <w:top w:val="none" w:sz="0" w:space="0" w:color="auto"/>
        <w:left w:val="none" w:sz="0" w:space="0" w:color="auto"/>
        <w:bottom w:val="none" w:sz="0" w:space="0" w:color="auto"/>
        <w:right w:val="none" w:sz="0" w:space="0" w:color="auto"/>
      </w:divBdr>
    </w:div>
    <w:div w:id="1766420676">
      <w:bodyDiv w:val="1"/>
      <w:marLeft w:val="0"/>
      <w:marRight w:val="0"/>
      <w:marTop w:val="0"/>
      <w:marBottom w:val="0"/>
      <w:divBdr>
        <w:top w:val="none" w:sz="0" w:space="0" w:color="auto"/>
        <w:left w:val="none" w:sz="0" w:space="0" w:color="auto"/>
        <w:bottom w:val="none" w:sz="0" w:space="0" w:color="auto"/>
        <w:right w:val="none" w:sz="0" w:space="0" w:color="auto"/>
      </w:divBdr>
    </w:div>
    <w:div w:id="1784498157">
      <w:bodyDiv w:val="1"/>
      <w:marLeft w:val="0"/>
      <w:marRight w:val="0"/>
      <w:marTop w:val="0"/>
      <w:marBottom w:val="0"/>
      <w:divBdr>
        <w:top w:val="none" w:sz="0" w:space="0" w:color="auto"/>
        <w:left w:val="none" w:sz="0" w:space="0" w:color="auto"/>
        <w:bottom w:val="none" w:sz="0" w:space="0" w:color="auto"/>
        <w:right w:val="none" w:sz="0" w:space="0" w:color="auto"/>
      </w:divBdr>
    </w:div>
    <w:div w:id="1816527950">
      <w:bodyDiv w:val="1"/>
      <w:marLeft w:val="0"/>
      <w:marRight w:val="0"/>
      <w:marTop w:val="0"/>
      <w:marBottom w:val="0"/>
      <w:divBdr>
        <w:top w:val="none" w:sz="0" w:space="0" w:color="auto"/>
        <w:left w:val="none" w:sz="0" w:space="0" w:color="auto"/>
        <w:bottom w:val="none" w:sz="0" w:space="0" w:color="auto"/>
        <w:right w:val="none" w:sz="0" w:space="0" w:color="auto"/>
      </w:divBdr>
    </w:div>
    <w:div w:id="1826310494">
      <w:bodyDiv w:val="1"/>
      <w:marLeft w:val="0"/>
      <w:marRight w:val="0"/>
      <w:marTop w:val="0"/>
      <w:marBottom w:val="0"/>
      <w:divBdr>
        <w:top w:val="none" w:sz="0" w:space="0" w:color="auto"/>
        <w:left w:val="none" w:sz="0" w:space="0" w:color="auto"/>
        <w:bottom w:val="none" w:sz="0" w:space="0" w:color="auto"/>
        <w:right w:val="none" w:sz="0" w:space="0" w:color="auto"/>
      </w:divBdr>
    </w:div>
    <w:div w:id="1840267211">
      <w:bodyDiv w:val="1"/>
      <w:marLeft w:val="0"/>
      <w:marRight w:val="0"/>
      <w:marTop w:val="0"/>
      <w:marBottom w:val="0"/>
      <w:divBdr>
        <w:top w:val="none" w:sz="0" w:space="0" w:color="auto"/>
        <w:left w:val="none" w:sz="0" w:space="0" w:color="auto"/>
        <w:bottom w:val="none" w:sz="0" w:space="0" w:color="auto"/>
        <w:right w:val="none" w:sz="0" w:space="0" w:color="auto"/>
      </w:divBdr>
    </w:div>
    <w:div w:id="1840849513">
      <w:bodyDiv w:val="1"/>
      <w:marLeft w:val="0"/>
      <w:marRight w:val="0"/>
      <w:marTop w:val="0"/>
      <w:marBottom w:val="0"/>
      <w:divBdr>
        <w:top w:val="none" w:sz="0" w:space="0" w:color="auto"/>
        <w:left w:val="none" w:sz="0" w:space="0" w:color="auto"/>
        <w:bottom w:val="none" w:sz="0" w:space="0" w:color="auto"/>
        <w:right w:val="none" w:sz="0" w:space="0" w:color="auto"/>
      </w:divBdr>
    </w:div>
    <w:div w:id="1918439202">
      <w:bodyDiv w:val="1"/>
      <w:marLeft w:val="0"/>
      <w:marRight w:val="0"/>
      <w:marTop w:val="0"/>
      <w:marBottom w:val="0"/>
      <w:divBdr>
        <w:top w:val="none" w:sz="0" w:space="0" w:color="auto"/>
        <w:left w:val="none" w:sz="0" w:space="0" w:color="auto"/>
        <w:bottom w:val="none" w:sz="0" w:space="0" w:color="auto"/>
        <w:right w:val="none" w:sz="0" w:space="0" w:color="auto"/>
      </w:divBdr>
    </w:div>
    <w:div w:id="1932661153">
      <w:bodyDiv w:val="1"/>
      <w:marLeft w:val="0"/>
      <w:marRight w:val="0"/>
      <w:marTop w:val="0"/>
      <w:marBottom w:val="0"/>
      <w:divBdr>
        <w:top w:val="none" w:sz="0" w:space="0" w:color="auto"/>
        <w:left w:val="none" w:sz="0" w:space="0" w:color="auto"/>
        <w:bottom w:val="none" w:sz="0" w:space="0" w:color="auto"/>
        <w:right w:val="none" w:sz="0" w:space="0" w:color="auto"/>
      </w:divBdr>
    </w:div>
    <w:div w:id="1935016573">
      <w:bodyDiv w:val="1"/>
      <w:marLeft w:val="0"/>
      <w:marRight w:val="0"/>
      <w:marTop w:val="0"/>
      <w:marBottom w:val="0"/>
      <w:divBdr>
        <w:top w:val="none" w:sz="0" w:space="0" w:color="auto"/>
        <w:left w:val="none" w:sz="0" w:space="0" w:color="auto"/>
        <w:bottom w:val="none" w:sz="0" w:space="0" w:color="auto"/>
        <w:right w:val="none" w:sz="0" w:space="0" w:color="auto"/>
      </w:divBdr>
    </w:div>
    <w:div w:id="1936017241">
      <w:bodyDiv w:val="1"/>
      <w:marLeft w:val="0"/>
      <w:marRight w:val="0"/>
      <w:marTop w:val="0"/>
      <w:marBottom w:val="0"/>
      <w:divBdr>
        <w:top w:val="none" w:sz="0" w:space="0" w:color="auto"/>
        <w:left w:val="none" w:sz="0" w:space="0" w:color="auto"/>
        <w:bottom w:val="none" w:sz="0" w:space="0" w:color="auto"/>
        <w:right w:val="none" w:sz="0" w:space="0" w:color="auto"/>
      </w:divBdr>
    </w:div>
    <w:div w:id="2024817737">
      <w:bodyDiv w:val="1"/>
      <w:marLeft w:val="0"/>
      <w:marRight w:val="0"/>
      <w:marTop w:val="0"/>
      <w:marBottom w:val="0"/>
      <w:divBdr>
        <w:top w:val="none" w:sz="0" w:space="0" w:color="auto"/>
        <w:left w:val="none" w:sz="0" w:space="0" w:color="auto"/>
        <w:bottom w:val="none" w:sz="0" w:space="0" w:color="auto"/>
        <w:right w:val="none" w:sz="0" w:space="0" w:color="auto"/>
      </w:divBdr>
    </w:div>
    <w:div w:id="2062704753">
      <w:bodyDiv w:val="1"/>
      <w:marLeft w:val="0"/>
      <w:marRight w:val="0"/>
      <w:marTop w:val="0"/>
      <w:marBottom w:val="0"/>
      <w:divBdr>
        <w:top w:val="none" w:sz="0" w:space="0" w:color="auto"/>
        <w:left w:val="none" w:sz="0" w:space="0" w:color="auto"/>
        <w:bottom w:val="none" w:sz="0" w:space="0" w:color="auto"/>
        <w:right w:val="none" w:sz="0" w:space="0" w:color="auto"/>
      </w:divBdr>
    </w:div>
    <w:div w:id="2081713340">
      <w:bodyDiv w:val="1"/>
      <w:marLeft w:val="0"/>
      <w:marRight w:val="0"/>
      <w:marTop w:val="0"/>
      <w:marBottom w:val="0"/>
      <w:divBdr>
        <w:top w:val="none" w:sz="0" w:space="0" w:color="auto"/>
        <w:left w:val="none" w:sz="0" w:space="0" w:color="auto"/>
        <w:bottom w:val="none" w:sz="0" w:space="0" w:color="auto"/>
        <w:right w:val="none" w:sz="0" w:space="0" w:color="auto"/>
      </w:divBdr>
    </w:div>
    <w:div w:id="2089421613">
      <w:bodyDiv w:val="1"/>
      <w:marLeft w:val="0"/>
      <w:marRight w:val="0"/>
      <w:marTop w:val="0"/>
      <w:marBottom w:val="0"/>
      <w:divBdr>
        <w:top w:val="none" w:sz="0" w:space="0" w:color="auto"/>
        <w:left w:val="none" w:sz="0" w:space="0" w:color="auto"/>
        <w:bottom w:val="none" w:sz="0" w:space="0" w:color="auto"/>
        <w:right w:val="none" w:sz="0" w:space="0" w:color="auto"/>
      </w:divBdr>
    </w:div>
    <w:div w:id="209574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FE389-6958-4AF1-B44F-F3BA8739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19424</TotalTime>
  <Pages>7</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505.ru</Company>
  <LinksUpToDate>false</LinksUpToDate>
  <CharactersWithSpaces>13135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Compage</dc:creator>
  <cp:keywords/>
  <dc:description/>
  <cp:lastModifiedBy>Суровицкая О.В.</cp:lastModifiedBy>
  <cp:revision>656</cp:revision>
  <cp:lastPrinted>2026-05-12T10:47:00Z</cp:lastPrinted>
  <dcterms:created xsi:type="dcterms:W3CDTF">2021-02-26T11:25:00Z</dcterms:created>
  <dcterms:modified xsi:type="dcterms:W3CDTF">2026-06-03T11:13:00Z</dcterms:modified>
</cp:coreProperties>
</file>